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422"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 xml:space="preserve">Dem Kunden vorzulegendes Schreiben. </w:t>
      </w:r>
    </w:p>
    <w:p w:rsidR="008A28B9" w:rsidRPr="008A28B9" w:rsidRDefault="008A28B9" w:rsidP="008A28B9">
      <w:pPr>
        <w:adjustRightInd w:val="0"/>
        <w:snapToGrid w:val="0"/>
        <w:jc w:val="both"/>
        <w:rPr>
          <w:rFonts w:ascii="Times New Roman" w:hAnsi="Times New Roman" w:cs="Times New Roman"/>
          <w:iCs/>
          <w:color w:val="0D0D0D" w:themeColor="text1" w:themeTint="F2"/>
          <w:sz w:val="22"/>
          <w:szCs w:val="22"/>
          <w:lang w:val="de-DE"/>
        </w:rPr>
      </w:pPr>
    </w:p>
    <w:p w:rsidR="00D04422"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w:t>
      </w:r>
      <w:proofErr w:type="gramStart"/>
      <w:r w:rsidRPr="008A28B9">
        <w:rPr>
          <w:rFonts w:ascii="Times New Roman" w:hAnsi="Times New Roman" w:cs="Times New Roman"/>
          <w:iCs/>
          <w:color w:val="0D0D0D" w:themeColor="text1" w:themeTint="F2"/>
          <w:sz w:val="22"/>
          <w:szCs w:val="22"/>
          <w:lang w:val="de-DE"/>
        </w:rPr>
        <w:t>…….</w:t>
      </w:r>
      <w:proofErr w:type="gramEnd"/>
      <w:r w:rsidRPr="008A28B9">
        <w:rPr>
          <w:rFonts w:ascii="Times New Roman" w:hAnsi="Times New Roman" w:cs="Times New Roman"/>
          <w:iCs/>
          <w:color w:val="0D0D0D" w:themeColor="text1" w:themeTint="F2"/>
          <w:sz w:val="22"/>
          <w:szCs w:val="22"/>
          <w:lang w:val="de-DE"/>
        </w:rPr>
        <w:t>,am</w:t>
      </w:r>
      <w:r w:rsidRPr="008A28B9">
        <w:rPr>
          <w:rFonts w:ascii="Times New Roman" w:hAnsi="Times New Roman" w:cs="Times New Roman"/>
          <w:iCs/>
          <w:color w:val="0D0D0D" w:themeColor="text1" w:themeTint="F2"/>
          <w:sz w:val="22"/>
          <w:szCs w:val="22"/>
          <w:lang w:val="de-DE"/>
        </w:rPr>
        <w:tab/>
      </w:r>
      <w:r w:rsidRPr="008A28B9">
        <w:rPr>
          <w:rFonts w:ascii="Times New Roman" w:hAnsi="Times New Roman" w:cs="Times New Roman"/>
          <w:iCs/>
          <w:color w:val="0D0D0D" w:themeColor="text1" w:themeTint="F2"/>
          <w:sz w:val="22"/>
          <w:szCs w:val="22"/>
          <w:lang w:val="de-DE"/>
        </w:rPr>
        <w:tab/>
      </w:r>
      <w:r w:rsidRPr="008A28B9">
        <w:rPr>
          <w:rFonts w:ascii="Times New Roman" w:hAnsi="Times New Roman" w:cs="Times New Roman"/>
          <w:iCs/>
          <w:color w:val="0D0D0D" w:themeColor="text1" w:themeTint="F2"/>
          <w:sz w:val="22"/>
          <w:szCs w:val="22"/>
          <w:lang w:val="de-DE"/>
        </w:rPr>
        <w:tab/>
      </w:r>
      <w:r w:rsidRPr="008A28B9">
        <w:rPr>
          <w:rFonts w:ascii="Times New Roman" w:hAnsi="Times New Roman" w:cs="Times New Roman"/>
          <w:iCs/>
          <w:color w:val="0D0D0D" w:themeColor="text1" w:themeTint="F2"/>
          <w:sz w:val="22"/>
          <w:szCs w:val="22"/>
          <w:lang w:val="de-DE"/>
        </w:rPr>
        <w:tab/>
      </w:r>
      <w:r w:rsidRPr="008A28B9">
        <w:rPr>
          <w:rFonts w:ascii="Times New Roman" w:hAnsi="Times New Roman" w:cs="Times New Roman"/>
          <w:iCs/>
          <w:color w:val="0D0D0D" w:themeColor="text1" w:themeTint="F2"/>
          <w:sz w:val="22"/>
          <w:szCs w:val="22"/>
          <w:lang w:val="de-DE"/>
        </w:rPr>
        <w:tab/>
      </w:r>
      <w:r w:rsidRPr="008A28B9">
        <w:rPr>
          <w:rFonts w:ascii="Times New Roman" w:hAnsi="Times New Roman" w:cs="Times New Roman"/>
          <w:iCs/>
          <w:color w:val="0D0D0D" w:themeColor="text1" w:themeTint="F2"/>
          <w:sz w:val="22"/>
          <w:szCs w:val="22"/>
          <w:lang w:val="de-DE"/>
        </w:rPr>
        <w:tab/>
      </w:r>
      <w:r w:rsidRPr="008A28B9">
        <w:rPr>
          <w:rFonts w:ascii="Times New Roman" w:hAnsi="Times New Roman" w:cs="Times New Roman"/>
          <w:iCs/>
          <w:color w:val="0D0D0D" w:themeColor="text1" w:themeTint="F2"/>
          <w:sz w:val="22"/>
          <w:szCs w:val="22"/>
          <w:lang w:val="de-DE"/>
        </w:rPr>
        <w:tab/>
        <w:t>Sehr geehrte/r</w:t>
      </w:r>
    </w:p>
    <w:p w:rsidR="008A28B9" w:rsidRDefault="008A28B9" w:rsidP="008A28B9">
      <w:pPr>
        <w:adjustRightInd w:val="0"/>
        <w:snapToGrid w:val="0"/>
        <w:jc w:val="both"/>
        <w:rPr>
          <w:rFonts w:ascii="Times New Roman" w:hAnsi="Times New Roman" w:cs="Times New Roman"/>
          <w:iCs/>
          <w:color w:val="0D0D0D" w:themeColor="text1" w:themeTint="F2"/>
          <w:sz w:val="22"/>
          <w:szCs w:val="22"/>
          <w:lang w:val="de-DE"/>
        </w:rPr>
      </w:pPr>
    </w:p>
    <w:p w:rsidR="008A28B9" w:rsidRPr="008A28B9" w:rsidRDefault="008A28B9" w:rsidP="008A28B9">
      <w:pPr>
        <w:adjustRightInd w:val="0"/>
        <w:snapToGrid w:val="0"/>
        <w:jc w:val="both"/>
        <w:rPr>
          <w:rFonts w:ascii="Times New Roman" w:hAnsi="Times New Roman" w:cs="Times New Roman"/>
          <w:iCs/>
          <w:color w:val="0D0D0D" w:themeColor="text1" w:themeTint="F2"/>
          <w:sz w:val="22"/>
          <w:szCs w:val="22"/>
          <w:lang w:val="de-DE"/>
        </w:rPr>
      </w:pPr>
      <w:bookmarkStart w:id="0" w:name="_GoBack"/>
      <w:bookmarkEnd w:id="0"/>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 xml:space="preserve">Betreff: Verarbeitung personenbezogener Daten: </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Auftragserteilung von freiberuflichen Leistungen in Bezug auf</w:t>
      </w:r>
      <w:proofErr w:type="gramStart"/>
      <w:r w:rsidRPr="008A28B9">
        <w:rPr>
          <w:rFonts w:ascii="Times New Roman" w:hAnsi="Times New Roman" w:cs="Times New Roman"/>
          <w:iCs/>
          <w:color w:val="0D0D0D" w:themeColor="text1" w:themeTint="F2"/>
          <w:sz w:val="22"/>
          <w:szCs w:val="22"/>
          <w:lang w:val="de-DE"/>
        </w:rPr>
        <w:t>…….</w:t>
      </w:r>
      <w:proofErr w:type="gramEnd"/>
      <w:r w:rsidRPr="008A28B9">
        <w:rPr>
          <w:rFonts w:ascii="Times New Roman" w:hAnsi="Times New Roman" w:cs="Times New Roman"/>
          <w:iCs/>
          <w:color w:val="0D0D0D" w:themeColor="text1" w:themeTint="F2"/>
          <w:sz w:val="22"/>
          <w:szCs w:val="22"/>
          <w:lang w:val="de-DE"/>
        </w:rPr>
        <w:t>.</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 xml:space="preserve">Hiermit weise ich  Sie darauf hin, dass die personenbezogenen Daten, die bei der oben genannten Auftragserteilung von freiberuflichen Leistungen zur Verfügung gestellt werden, in die Kategorie der allgemeinen personenbezogenen Daten fallen und ausschließlich für die Ausführung dieses Auftrags bestimmt sind und in meinem Büro in……………… Straße …………… Nr. ………….. aufbewahrt werden. </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 xml:space="preserve">Verantwortlicher und </w:t>
      </w:r>
      <w:proofErr w:type="gramStart"/>
      <w:r w:rsidRPr="008A28B9">
        <w:rPr>
          <w:rFonts w:ascii="Times New Roman" w:hAnsi="Times New Roman" w:cs="Times New Roman"/>
          <w:iCs/>
          <w:color w:val="0D0D0D" w:themeColor="text1" w:themeTint="F2"/>
          <w:sz w:val="22"/>
          <w:szCs w:val="22"/>
          <w:lang w:val="de-DE"/>
        </w:rPr>
        <w:t>Auftragsverarbeiter  der</w:t>
      </w:r>
      <w:proofErr w:type="gramEnd"/>
      <w:r w:rsidRPr="008A28B9">
        <w:rPr>
          <w:rFonts w:ascii="Times New Roman" w:hAnsi="Times New Roman" w:cs="Times New Roman"/>
          <w:iCs/>
          <w:color w:val="0D0D0D" w:themeColor="text1" w:themeTint="F2"/>
          <w:sz w:val="22"/>
          <w:szCs w:val="22"/>
          <w:lang w:val="de-DE"/>
        </w:rPr>
        <w:t xml:space="preserve"> personenbezogener Daten ist der / die Unterzeichnete (Wohnsitz/Adresse, Telefonkontaktdaten, E-Mail, usw.).</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 xml:space="preserve">Es wurden sachgerechte technische und organisatorische Maßnahmen ergriffen, um durch Authentifizierungssysteme ein risikoadäquates Sicherheitsniveau zu gewährleisten. Schutzsysteme (Antivirus und Firewall), Kopier- und Speicher oder Archiv- </w:t>
      </w:r>
      <w:proofErr w:type="spellStart"/>
      <w:r w:rsidRPr="008A28B9">
        <w:rPr>
          <w:rFonts w:ascii="Times New Roman" w:hAnsi="Times New Roman" w:cs="Times New Roman"/>
          <w:iCs/>
          <w:color w:val="0D0D0D" w:themeColor="text1" w:themeTint="F2"/>
          <w:sz w:val="22"/>
          <w:szCs w:val="22"/>
          <w:lang w:val="de-DE"/>
        </w:rPr>
        <w:t>systeme</w:t>
      </w:r>
      <w:proofErr w:type="spellEnd"/>
      <w:r w:rsidRPr="008A28B9">
        <w:rPr>
          <w:rFonts w:ascii="Times New Roman" w:hAnsi="Times New Roman" w:cs="Times New Roman"/>
          <w:iCs/>
          <w:color w:val="0D0D0D" w:themeColor="text1" w:themeTint="F2"/>
          <w:sz w:val="22"/>
          <w:szCs w:val="22"/>
          <w:lang w:val="de-DE"/>
        </w:rPr>
        <w:t xml:space="preserve"> für elektronische Datenspeicher, IT-Systeme zur sofortigen Wiederherstellung der Verfügbarkeit sowie des Zugriffs zu Daten im Falle eines physischen oder technischen Schadens</w:t>
      </w:r>
      <w:r w:rsidRPr="008A28B9">
        <w:rPr>
          <w:rFonts w:ascii="Times New Roman" w:hAnsi="Times New Roman" w:cs="Times New Roman"/>
          <w:iCs/>
          <w:color w:val="0D0D0D" w:themeColor="text1" w:themeTint="F2"/>
          <w:sz w:val="22"/>
          <w:szCs w:val="22"/>
          <w:lang w:val="de-DE"/>
        </w:rPr>
        <w:t>.</w:t>
      </w:r>
      <w:r w:rsidRPr="008A28B9">
        <w:rPr>
          <w:rFonts w:ascii="Times New Roman" w:hAnsi="Times New Roman" w:cs="Times New Roman"/>
          <w:iCs/>
          <w:color w:val="0D0D0D" w:themeColor="text1" w:themeTint="F2"/>
          <w:sz w:val="22"/>
          <w:szCs w:val="22"/>
          <w:lang w:val="de-DE"/>
        </w:rPr>
        <w:t xml:space="preserve"> </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 xml:space="preserve">Die Verarbeitung der Daten, die die Erfüllung von buchhalterischen Pflichten, Steuern und Sozialversicherung in Hinsicht auf ausgestellte Rechnungen in Bezug auf den oben genannten Auftrag zum Gegenstand hat, wird auch unter Verwendung von EDV-gestützten Verfahren erfolgen. Dies wird im Rahmen der erforderlichen Maßnahmen geschehen, um die eben genannten Zielsetzungen anzustreben und in Übereinstimmung mit den oben angeführten Sicherheitsmaßnahmen in der Praxis meines Steuerberaters ........... befindlich in ....................., Straße......... Nr. ........ erfolgen; wir informieren Sie außerdem, dass die Möglichkeit besteht, dass meine Mitarbeiter die betreffenden Daten erfahren. </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Es gilt als vereinbart, dass die in unserem Besitz befindlichen Daten den betroffenen öffentlichen Ämtern (Sozialversicherungsträger, Finanz- und Gemeindeämter usw.) mitgeteilt werden können.</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Die Bereitstellung der Daten ist für die Ausübung unserer beruflichen Tätigkeit erforderlich und deren fehlende Angabe macht es unmöglich, sowohl die rechtlichen als auch die sich aus den oben genannten Auftrag ergebenden Verpflichtungen zu erfüllen.</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Die von Ihnen angegebenen personenbezogenen Daten werden für den Zeitraum aufbewahrt, der mit der Durchführung des Auftrags sowie mit den damit verbundenen rechtlichen Verpflichtungen (Buchhaltung, Steuern und Sozialversicherung) zusammenhängt.</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In jedem Fall sind Ihre in der EU-Verordnung 2016/67 festgelegten Rechte für den Zugang zu personenbezogenen Daten anerkannt; das Recht auf Berichtigung oder Aufhebung derselben oder auf Einschränkung der Verarbeitung, die sie betrifft; das Recht sich der Verarbeitung zu widersetzen; das Recht auf Datenübertragbarkeit; das Recht, die Zustimmung zurückziehen zu dürfen; das Recht, bei der Aufsichtsbehörde eine Beschwerde einzureichen.</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Im Falle einer Verletzung des Schutzes personenbezogener Daten (Sicherheitsverletzung, die versehentlich oder auf rechtswidrige Weise Zerstörung, Verlust, Abänderung, unbefugte Verbreitung bzw. Zugriff auf den übermittelten, gespeicherten und verarbeiteten personenbezogenen Daten zur Folge hat) wird man sich an die Vorschriften des Art. 33 der EU-Verordnung 2016/679 anlehnen.</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Mit freundlichen Grüßen,</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w:t>
      </w:r>
      <w:proofErr w:type="spellStart"/>
      <w:r w:rsidRPr="008A28B9">
        <w:rPr>
          <w:rFonts w:ascii="Times New Roman" w:hAnsi="Times New Roman" w:cs="Times New Roman"/>
          <w:iCs/>
          <w:color w:val="0D0D0D" w:themeColor="text1" w:themeTint="F2"/>
          <w:sz w:val="22"/>
          <w:szCs w:val="22"/>
          <w:lang w:val="de-DE"/>
        </w:rPr>
        <w:t>arch</w:t>
      </w:r>
      <w:proofErr w:type="spellEnd"/>
      <w:r w:rsidRPr="008A28B9">
        <w:rPr>
          <w:rFonts w:ascii="Times New Roman" w:hAnsi="Times New Roman" w:cs="Times New Roman"/>
          <w:iCs/>
          <w:color w:val="0D0D0D" w:themeColor="text1" w:themeTint="F2"/>
          <w:sz w:val="22"/>
          <w:szCs w:val="22"/>
          <w:lang w:val="de-DE"/>
        </w:rPr>
        <w:t>. ...............)</w:t>
      </w: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p>
    <w:p w:rsidR="00D04422" w:rsidRPr="008A28B9" w:rsidRDefault="00D04422" w:rsidP="008A28B9">
      <w:pPr>
        <w:adjustRightInd w:val="0"/>
        <w:snapToGrid w:val="0"/>
        <w:jc w:val="both"/>
        <w:rPr>
          <w:rFonts w:ascii="Times New Roman" w:hAnsi="Times New Roman" w:cs="Times New Roman"/>
          <w:iCs/>
          <w:color w:val="0D0D0D" w:themeColor="text1" w:themeTint="F2"/>
          <w:sz w:val="22"/>
          <w:szCs w:val="22"/>
          <w:lang w:val="de-DE"/>
        </w:rPr>
      </w:pPr>
    </w:p>
    <w:p w:rsidR="00D963A8" w:rsidRPr="008A28B9" w:rsidRDefault="00D04422" w:rsidP="008A28B9">
      <w:pPr>
        <w:adjustRightInd w:val="0"/>
        <w:snapToGrid w:val="0"/>
        <w:jc w:val="both"/>
        <w:rPr>
          <w:rFonts w:ascii="Times New Roman" w:hAnsi="Times New Roman" w:cs="Times New Roman"/>
          <w:i/>
          <w:iCs/>
          <w:color w:val="0D0D0D" w:themeColor="text1" w:themeTint="F2"/>
          <w:sz w:val="22"/>
          <w:szCs w:val="22"/>
          <w:lang w:val="de-DE"/>
        </w:rPr>
      </w:pPr>
      <w:r w:rsidRPr="008A28B9">
        <w:rPr>
          <w:rFonts w:ascii="Times New Roman" w:hAnsi="Times New Roman" w:cs="Times New Roman"/>
          <w:iCs/>
          <w:color w:val="0D0D0D" w:themeColor="text1" w:themeTint="F2"/>
          <w:sz w:val="22"/>
          <w:szCs w:val="22"/>
          <w:lang w:val="de-DE"/>
        </w:rPr>
        <w:t>Für den Erhalt:</w:t>
      </w:r>
      <w:r w:rsidRPr="008A28B9">
        <w:rPr>
          <w:rFonts w:ascii="Times New Roman" w:hAnsi="Times New Roman" w:cs="Times New Roman"/>
          <w:i/>
          <w:iCs/>
          <w:color w:val="0D0D0D" w:themeColor="text1" w:themeTint="F2"/>
          <w:sz w:val="22"/>
          <w:szCs w:val="22"/>
          <w:lang w:val="de-DE"/>
        </w:rPr>
        <w:t xml:space="preserve"> </w:t>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r w:rsidRPr="008A28B9">
        <w:rPr>
          <w:rFonts w:ascii="Times New Roman" w:hAnsi="Times New Roman" w:cs="Times New Roman"/>
          <w:i/>
          <w:iCs/>
          <w:color w:val="0D0D0D" w:themeColor="text1" w:themeTint="F2"/>
          <w:sz w:val="22"/>
          <w:szCs w:val="22"/>
          <w:lang w:val="de-DE"/>
        </w:rPr>
        <w:tab/>
      </w:r>
    </w:p>
    <w:sectPr w:rsidR="00D963A8" w:rsidRPr="008A28B9" w:rsidSect="00D963A8">
      <w:headerReference w:type="default" r:id="rId7"/>
      <w:type w:val="continuous"/>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00A" w:rsidRDefault="00A8100A" w:rsidP="00434814">
      <w:r>
        <w:separator/>
      </w:r>
    </w:p>
  </w:endnote>
  <w:endnote w:type="continuationSeparator" w:id="0">
    <w:p w:rsidR="00A8100A" w:rsidRDefault="00A8100A" w:rsidP="0043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00A" w:rsidRDefault="00A8100A" w:rsidP="00434814">
      <w:r>
        <w:separator/>
      </w:r>
    </w:p>
  </w:footnote>
  <w:footnote w:type="continuationSeparator" w:id="0">
    <w:p w:rsidR="00A8100A" w:rsidRDefault="00A8100A" w:rsidP="00434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814" w:rsidRPr="008161E2" w:rsidRDefault="008161E2" w:rsidP="00434814">
    <w:pPr>
      <w:pStyle w:val="Kopfzeile"/>
      <w:jc w:val="right"/>
      <w:rPr>
        <w:rFonts w:ascii="Times New Roman" w:hAnsi="Times New Roman" w:cs="Times New Roman"/>
        <w:i/>
        <w:sz w:val="24"/>
        <w:szCs w:val="24"/>
        <w:lang w:val="de-DE"/>
      </w:rPr>
    </w:pPr>
    <w:r>
      <w:rPr>
        <w:rFonts w:ascii="Times New Roman" w:hAnsi="Times New Roman" w:cs="Times New Roman"/>
        <w:i/>
        <w:sz w:val="24"/>
        <w:szCs w:val="24"/>
        <w:lang w:val="de-DE"/>
      </w:rPr>
      <w:t>EINZELNER FREIBERUFLER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oNotHyphenateCaps/>
  <w:drawingGridHorizontalSpacing w:val="0"/>
  <w:drawingGridVerticalSpacing w:val="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CA"/>
    <w:rsid w:val="00024B56"/>
    <w:rsid w:val="00065B12"/>
    <w:rsid w:val="000C4DBB"/>
    <w:rsid w:val="00143CD0"/>
    <w:rsid w:val="001555FC"/>
    <w:rsid w:val="00183C77"/>
    <w:rsid w:val="002879EE"/>
    <w:rsid w:val="002A2386"/>
    <w:rsid w:val="002C327B"/>
    <w:rsid w:val="002F19ED"/>
    <w:rsid w:val="00333473"/>
    <w:rsid w:val="0033711F"/>
    <w:rsid w:val="00354EF3"/>
    <w:rsid w:val="003E3424"/>
    <w:rsid w:val="00434814"/>
    <w:rsid w:val="00451709"/>
    <w:rsid w:val="004A0611"/>
    <w:rsid w:val="004B75CA"/>
    <w:rsid w:val="00545BF6"/>
    <w:rsid w:val="005848F5"/>
    <w:rsid w:val="006240CD"/>
    <w:rsid w:val="00717802"/>
    <w:rsid w:val="00754D25"/>
    <w:rsid w:val="00795E25"/>
    <w:rsid w:val="007D7752"/>
    <w:rsid w:val="007F76F9"/>
    <w:rsid w:val="00810E19"/>
    <w:rsid w:val="008161E2"/>
    <w:rsid w:val="008A28B9"/>
    <w:rsid w:val="00903FF9"/>
    <w:rsid w:val="00914800"/>
    <w:rsid w:val="009F2C8B"/>
    <w:rsid w:val="00A8100A"/>
    <w:rsid w:val="00AC2436"/>
    <w:rsid w:val="00B636A7"/>
    <w:rsid w:val="00BD54A5"/>
    <w:rsid w:val="00CC287B"/>
    <w:rsid w:val="00D04422"/>
    <w:rsid w:val="00D508D4"/>
    <w:rsid w:val="00D54D81"/>
    <w:rsid w:val="00D963A8"/>
    <w:rsid w:val="00DC33C3"/>
    <w:rsid w:val="00E61363"/>
    <w:rsid w:val="00E7334A"/>
    <w:rsid w:val="00E95142"/>
    <w:rsid w:val="00EA2F14"/>
    <w:rsid w:val="00ED15DF"/>
    <w:rsid w:val="00F159DF"/>
    <w:rsid w:val="00F35CE6"/>
    <w:rsid w:val="00F4633B"/>
    <w:rsid w:val="00F51B34"/>
    <w:rsid w:val="00FD2086"/>
    <w:rsid w:val="00FE48E1"/>
    <w:rsid w:val="00FF5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A1022"/>
  <w15:docId w15:val="{36F38741-CE53-D64B-826C-8BB3436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spacing w:after="0" w:line="240" w:lineRule="auto"/>
    </w:pPr>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F159DF"/>
    <w:pPr>
      <w:widowControl/>
    </w:pPr>
    <w:rPr>
      <w:rFonts w:ascii="Consolas" w:hAnsi="Consolas" w:cs="Times New Roman"/>
      <w:sz w:val="21"/>
      <w:szCs w:val="21"/>
      <w:lang w:eastAsia="en-US"/>
    </w:rPr>
  </w:style>
  <w:style w:type="character" w:customStyle="1" w:styleId="NurTextZchn">
    <w:name w:val="Nur Text Zchn"/>
    <w:basedOn w:val="Absatz-Standardschriftart"/>
    <w:link w:val="NurText"/>
    <w:uiPriority w:val="99"/>
    <w:locked/>
    <w:rsid w:val="00F159DF"/>
    <w:rPr>
      <w:rFonts w:ascii="Consolas" w:hAnsi="Consolas" w:cs="Times New Roman"/>
      <w:sz w:val="21"/>
      <w:szCs w:val="21"/>
      <w:lang w:val="x-none" w:eastAsia="en-US"/>
    </w:rPr>
  </w:style>
  <w:style w:type="paragraph" w:styleId="Kopfzeile">
    <w:name w:val="header"/>
    <w:basedOn w:val="Standard"/>
    <w:link w:val="KopfzeileZchn"/>
    <w:uiPriority w:val="99"/>
    <w:unhideWhenUsed/>
    <w:rsid w:val="00434814"/>
    <w:pPr>
      <w:tabs>
        <w:tab w:val="center" w:pos="4819"/>
        <w:tab w:val="right" w:pos="9638"/>
      </w:tabs>
    </w:pPr>
  </w:style>
  <w:style w:type="character" w:customStyle="1" w:styleId="KopfzeileZchn">
    <w:name w:val="Kopfzeile Zchn"/>
    <w:basedOn w:val="Absatz-Standardschriftart"/>
    <w:link w:val="Kopfzeile"/>
    <w:uiPriority w:val="99"/>
    <w:rsid w:val="00434814"/>
    <w:rPr>
      <w:rFonts w:ascii="Arial" w:hAnsi="Arial" w:cs="Arial"/>
      <w:sz w:val="20"/>
      <w:szCs w:val="20"/>
    </w:rPr>
  </w:style>
  <w:style w:type="paragraph" w:styleId="Fuzeile">
    <w:name w:val="footer"/>
    <w:basedOn w:val="Standard"/>
    <w:link w:val="FuzeileZchn"/>
    <w:uiPriority w:val="99"/>
    <w:unhideWhenUsed/>
    <w:rsid w:val="00434814"/>
    <w:pPr>
      <w:tabs>
        <w:tab w:val="center" w:pos="4819"/>
        <w:tab w:val="right" w:pos="9638"/>
      </w:tabs>
    </w:pPr>
  </w:style>
  <w:style w:type="character" w:customStyle="1" w:styleId="FuzeileZchn">
    <w:name w:val="Fußzeile Zchn"/>
    <w:basedOn w:val="Absatz-Standardschriftart"/>
    <w:link w:val="Fuzeile"/>
    <w:uiPriority w:val="99"/>
    <w:rsid w:val="00434814"/>
    <w:rPr>
      <w:rFonts w:ascii="Arial" w:hAnsi="Arial" w:cs="Arial"/>
      <w:sz w:val="20"/>
      <w:szCs w:val="20"/>
    </w:rPr>
  </w:style>
  <w:style w:type="paragraph" w:styleId="Listenabsatz">
    <w:name w:val="List Paragraph"/>
    <w:basedOn w:val="Standard"/>
    <w:uiPriority w:val="34"/>
    <w:qFormat/>
    <w:rsid w:val="00FF5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709C-8DB9-451D-96D5-998B14AF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Lettera da sottoporre al cliente</vt:lpstr>
      <vt:lpstr>Lettera da sottoporre al cliente</vt:lpstr>
    </vt:vector>
  </TitlesOfParts>
  <Company>CNA</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da sottoporre al cliente</dc:title>
  <dc:creator>.</dc:creator>
  <cp:lastModifiedBy>Anita</cp:lastModifiedBy>
  <cp:revision>4</cp:revision>
  <dcterms:created xsi:type="dcterms:W3CDTF">2018-07-02T11:51:00Z</dcterms:created>
  <dcterms:modified xsi:type="dcterms:W3CDTF">2018-08-01T11:12:00Z</dcterms:modified>
</cp:coreProperties>
</file>