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DCA" w:rsidRPr="00DC14B4" w:rsidRDefault="00932DCA" w:rsidP="00B3154A">
      <w:pPr>
        <w:rPr>
          <w:rFonts w:cstheme="minorHAnsi"/>
          <w:sz w:val="16"/>
          <w:szCs w:val="16"/>
        </w:rPr>
      </w:pPr>
    </w:p>
    <w:tbl>
      <w:tblPr>
        <w:tblStyle w:val="Tabellenraster"/>
        <w:tblW w:w="0" w:type="auto"/>
        <w:tblLook w:val="04A0" w:firstRow="1" w:lastRow="0" w:firstColumn="1" w:lastColumn="0" w:noHBand="0" w:noVBand="1"/>
      </w:tblPr>
      <w:tblGrid>
        <w:gridCol w:w="4549"/>
        <w:gridCol w:w="4513"/>
      </w:tblGrid>
      <w:tr w:rsidR="00450C80" w:rsidRPr="00DC14B4" w:rsidTr="00DC14B4">
        <w:tc>
          <w:tcPr>
            <w:tcW w:w="4549" w:type="dxa"/>
          </w:tcPr>
          <w:p w:rsidR="00450C80" w:rsidRPr="00DC14B4" w:rsidRDefault="00450C80" w:rsidP="00EB0E29">
            <w:pPr>
              <w:jc w:val="center"/>
              <w:rPr>
                <w:rFonts w:cstheme="minorHAnsi"/>
                <w:sz w:val="16"/>
                <w:szCs w:val="16"/>
              </w:rPr>
            </w:pPr>
            <w:r w:rsidRPr="00DC14B4">
              <w:rPr>
                <w:rFonts w:cstheme="minorHAnsi"/>
                <w:b/>
                <w:sz w:val="16"/>
                <w:szCs w:val="16"/>
              </w:rPr>
              <w:t>INFORMATIONEN ÜBER DIE VERARBEITUNG PERSONBEZOGENER DATEN ZUR EINSTELLUNG UND VERWALTUNG DES ARBEITSVERHÄLTNISSES</w:t>
            </w:r>
          </w:p>
          <w:p w:rsidR="00450C80" w:rsidRPr="00DC14B4" w:rsidRDefault="00450C80" w:rsidP="00EB0E29">
            <w:pPr>
              <w:jc w:val="center"/>
              <w:rPr>
                <w:rFonts w:cstheme="minorHAnsi"/>
                <w:sz w:val="16"/>
                <w:szCs w:val="16"/>
              </w:rPr>
            </w:pPr>
            <w:proofErr w:type="spellStart"/>
            <w:r w:rsidRPr="00DC14B4">
              <w:rPr>
                <w:rFonts w:cstheme="minorHAnsi"/>
                <w:b/>
                <w:sz w:val="16"/>
                <w:szCs w:val="16"/>
              </w:rPr>
              <w:t>Artt</w:t>
            </w:r>
            <w:proofErr w:type="spellEnd"/>
            <w:r w:rsidRPr="00DC14B4">
              <w:rPr>
                <w:rFonts w:cstheme="minorHAnsi"/>
                <w:b/>
                <w:sz w:val="16"/>
                <w:szCs w:val="16"/>
              </w:rPr>
              <w:t>. 13 &amp; 14 Ver. EU 2016/679</w:t>
            </w:r>
          </w:p>
        </w:tc>
        <w:tc>
          <w:tcPr>
            <w:tcW w:w="4513" w:type="dxa"/>
          </w:tcPr>
          <w:p w:rsidR="00450C80" w:rsidRPr="00DC14B4" w:rsidRDefault="00450C80" w:rsidP="00EB0E29">
            <w:pPr>
              <w:jc w:val="center"/>
              <w:rPr>
                <w:rFonts w:cstheme="minorHAnsi"/>
                <w:sz w:val="16"/>
                <w:szCs w:val="16"/>
                <w:lang w:val="it-IT"/>
              </w:rPr>
            </w:pPr>
            <w:r w:rsidRPr="00DC14B4">
              <w:rPr>
                <w:rFonts w:cstheme="minorHAnsi"/>
                <w:b/>
                <w:sz w:val="16"/>
                <w:szCs w:val="16"/>
                <w:lang w:val="it-IT"/>
              </w:rPr>
              <w:t>INFORMATIVA SUL</w:t>
            </w:r>
          </w:p>
          <w:p w:rsidR="00450C80" w:rsidRPr="00DC14B4" w:rsidRDefault="00450C80" w:rsidP="00EB0E29">
            <w:pPr>
              <w:jc w:val="center"/>
              <w:rPr>
                <w:rFonts w:cstheme="minorHAnsi"/>
                <w:b/>
                <w:sz w:val="16"/>
                <w:szCs w:val="16"/>
                <w:lang w:val="it-IT"/>
              </w:rPr>
            </w:pPr>
            <w:r w:rsidRPr="00DC14B4">
              <w:rPr>
                <w:rFonts w:cstheme="minorHAnsi"/>
                <w:b/>
                <w:sz w:val="16"/>
                <w:szCs w:val="16"/>
                <w:lang w:val="it-IT"/>
              </w:rPr>
              <w:t>TRATTAMENTO DEI DATI PERSONALI PER LE ASSUNZIONI</w:t>
            </w:r>
          </w:p>
          <w:p w:rsidR="00450C80" w:rsidRPr="00DC14B4" w:rsidRDefault="00450C80" w:rsidP="00EB0E29">
            <w:pPr>
              <w:jc w:val="center"/>
              <w:rPr>
                <w:rFonts w:cstheme="minorHAnsi"/>
                <w:sz w:val="16"/>
                <w:szCs w:val="16"/>
                <w:lang w:val="it-IT"/>
              </w:rPr>
            </w:pPr>
            <w:r w:rsidRPr="00DC14B4">
              <w:rPr>
                <w:rFonts w:cstheme="minorHAnsi"/>
                <w:b/>
                <w:sz w:val="16"/>
                <w:szCs w:val="16"/>
                <w:lang w:val="it-IT"/>
              </w:rPr>
              <w:t>E LA GESTIONE</w:t>
            </w:r>
            <w:r w:rsidR="00653AC9">
              <w:rPr>
                <w:rFonts w:cstheme="minorHAnsi"/>
                <w:b/>
                <w:sz w:val="16"/>
                <w:szCs w:val="16"/>
                <w:lang w:val="it-IT"/>
              </w:rPr>
              <w:t xml:space="preserve"> </w:t>
            </w:r>
            <w:r w:rsidRPr="00DC14B4">
              <w:rPr>
                <w:rFonts w:cstheme="minorHAnsi"/>
                <w:b/>
                <w:sz w:val="16"/>
                <w:szCs w:val="16"/>
                <w:lang w:val="it-IT"/>
              </w:rPr>
              <w:t>DEL RAPPORTO DI LAVORO</w:t>
            </w:r>
          </w:p>
          <w:p w:rsidR="00450C80" w:rsidRPr="00DC14B4" w:rsidRDefault="00450C80" w:rsidP="00EB0E29">
            <w:pPr>
              <w:jc w:val="center"/>
              <w:rPr>
                <w:rFonts w:cstheme="minorHAnsi"/>
                <w:sz w:val="16"/>
                <w:szCs w:val="16"/>
              </w:rPr>
            </w:pPr>
            <w:r w:rsidRPr="00DC14B4">
              <w:rPr>
                <w:rFonts w:cstheme="minorHAnsi"/>
                <w:b/>
                <w:sz w:val="16"/>
                <w:szCs w:val="16"/>
                <w:lang w:val="it-IT"/>
              </w:rPr>
              <w:t>Artt. 13 &amp; 14</w:t>
            </w:r>
            <w:r w:rsidR="00653AC9">
              <w:rPr>
                <w:rFonts w:cstheme="minorHAnsi"/>
                <w:b/>
                <w:sz w:val="16"/>
                <w:szCs w:val="16"/>
                <w:lang w:val="it-IT"/>
              </w:rPr>
              <w:t xml:space="preserve"> </w:t>
            </w:r>
            <w:r w:rsidRPr="00DC14B4">
              <w:rPr>
                <w:rFonts w:cstheme="minorHAnsi"/>
                <w:b/>
                <w:sz w:val="16"/>
                <w:szCs w:val="16"/>
                <w:lang w:val="it-IT"/>
              </w:rPr>
              <w:t>Reg. UE 2016/679</w:t>
            </w:r>
          </w:p>
        </w:tc>
      </w:tr>
      <w:tr w:rsidR="00450C80" w:rsidRPr="00410A46" w:rsidTr="00DC14B4">
        <w:tc>
          <w:tcPr>
            <w:tcW w:w="4549" w:type="dxa"/>
          </w:tcPr>
          <w:p w:rsidR="00450C80" w:rsidRPr="00DC14B4" w:rsidRDefault="00450C80" w:rsidP="00450C80">
            <w:pPr>
              <w:pStyle w:val="Textkrper2"/>
              <w:rPr>
                <w:rFonts w:asciiTheme="minorHAnsi" w:hAnsiTheme="minorHAnsi" w:cstheme="minorHAnsi"/>
                <w:sz w:val="16"/>
                <w:szCs w:val="16"/>
              </w:rPr>
            </w:pPr>
            <w:r w:rsidRPr="00DC14B4">
              <w:rPr>
                <w:rFonts w:asciiTheme="minorHAnsi" w:hAnsiTheme="minorHAnsi" w:cstheme="minorHAnsi"/>
                <w:sz w:val="16"/>
                <w:szCs w:val="16"/>
              </w:rPr>
              <w:t xml:space="preserve">Wir möchten Sie informieren, dass die EU-Verordnung 2016/679 den Schutz der Vertraulichkeit der personenbezogenen Daten, welche Personen und andere Rechtssubjekte betreffen, vorsieht. </w:t>
            </w:r>
          </w:p>
          <w:p w:rsidR="00450C80" w:rsidRPr="00DC14B4" w:rsidRDefault="00450C80" w:rsidP="00EB0E29">
            <w:pPr>
              <w:pStyle w:val="Textkrper2"/>
              <w:rPr>
                <w:rFonts w:asciiTheme="minorHAnsi" w:hAnsiTheme="minorHAnsi" w:cstheme="minorHAnsi"/>
                <w:sz w:val="16"/>
                <w:szCs w:val="16"/>
              </w:rPr>
            </w:pPr>
            <w:r w:rsidRPr="00DC14B4">
              <w:rPr>
                <w:rFonts w:asciiTheme="minorHAnsi" w:hAnsiTheme="minorHAnsi" w:cstheme="minorHAnsi"/>
                <w:sz w:val="16"/>
                <w:szCs w:val="16"/>
              </w:rPr>
              <w:t>Die personenbezogenen Daten werden von dieser Verwaltung ausschließlich zu institutionellen</w:t>
            </w:r>
            <w:r w:rsidR="00EB0E29" w:rsidRPr="00DC14B4">
              <w:rPr>
                <w:rFonts w:asciiTheme="minorHAnsi" w:hAnsiTheme="minorHAnsi" w:cstheme="minorHAnsi"/>
                <w:sz w:val="16"/>
                <w:szCs w:val="16"/>
              </w:rPr>
              <w:t xml:space="preserve"> und Gesellschaftsz</w:t>
            </w:r>
            <w:r w:rsidRPr="00DC14B4">
              <w:rPr>
                <w:rFonts w:asciiTheme="minorHAnsi" w:hAnsiTheme="minorHAnsi" w:cstheme="minorHAnsi"/>
                <w:sz w:val="16"/>
                <w:szCs w:val="16"/>
              </w:rPr>
              <w:t>wecken gesammelt und verarbeitet</w:t>
            </w:r>
          </w:p>
        </w:tc>
        <w:tc>
          <w:tcPr>
            <w:tcW w:w="4513" w:type="dxa"/>
          </w:tcPr>
          <w:p w:rsidR="0023617E" w:rsidRPr="00DC14B4" w:rsidRDefault="00450C80" w:rsidP="0023617E">
            <w:pPr>
              <w:jc w:val="both"/>
              <w:rPr>
                <w:rFonts w:cstheme="minorHAnsi"/>
                <w:sz w:val="16"/>
                <w:szCs w:val="16"/>
                <w:lang w:val="it-IT"/>
              </w:rPr>
            </w:pPr>
            <w:r w:rsidRPr="00DC14B4">
              <w:rPr>
                <w:rFonts w:cstheme="minorHAnsi"/>
                <w:sz w:val="16"/>
                <w:szCs w:val="16"/>
                <w:lang w:val="it-IT"/>
              </w:rPr>
              <w:t>Desideriamo informarLa che il Regolamento UE 2016/679 prevede la tutela della riservatezza dei dati personali relativi a persone o altri soggetti giuridici</w:t>
            </w:r>
            <w:r w:rsidR="0023617E" w:rsidRPr="00DC14B4">
              <w:rPr>
                <w:rFonts w:cstheme="minorHAnsi"/>
                <w:sz w:val="16"/>
                <w:szCs w:val="16"/>
                <w:lang w:val="it-IT"/>
              </w:rPr>
              <w:t>.</w:t>
            </w:r>
          </w:p>
          <w:p w:rsidR="00450C80" w:rsidRPr="00DC14B4" w:rsidRDefault="0023617E" w:rsidP="00EB0E29">
            <w:pPr>
              <w:jc w:val="both"/>
              <w:rPr>
                <w:rFonts w:cstheme="minorHAnsi"/>
                <w:sz w:val="16"/>
                <w:szCs w:val="16"/>
                <w:lang w:val="it-IT"/>
              </w:rPr>
            </w:pPr>
            <w:r w:rsidRPr="00DC14B4">
              <w:rPr>
                <w:rFonts w:cstheme="minorHAnsi"/>
                <w:sz w:val="16"/>
                <w:szCs w:val="16"/>
                <w:lang w:val="it-IT"/>
              </w:rPr>
              <w:t>I dati personali sono raccolti e trattati da questa amministrazione esclusivamente per lo svolgimento di funzioni istituzionali</w:t>
            </w:r>
            <w:r w:rsidR="00EB0E29" w:rsidRPr="00DC14B4">
              <w:rPr>
                <w:rFonts w:cstheme="minorHAnsi"/>
                <w:sz w:val="16"/>
                <w:szCs w:val="16"/>
                <w:lang w:val="it-IT"/>
              </w:rPr>
              <w:t xml:space="preserve"> e</w:t>
            </w:r>
            <w:r w:rsidR="00EB0E29" w:rsidRPr="00DC14B4">
              <w:rPr>
                <w:sz w:val="16"/>
                <w:szCs w:val="16"/>
                <w:lang w:val="it-IT"/>
              </w:rPr>
              <w:t xml:space="preserve"> </w:t>
            </w:r>
            <w:r w:rsidR="00EB0E29" w:rsidRPr="00DC14B4">
              <w:rPr>
                <w:rFonts w:cstheme="minorHAnsi"/>
                <w:sz w:val="16"/>
                <w:szCs w:val="16"/>
                <w:lang w:val="it-IT"/>
              </w:rPr>
              <w:t>fini sociali.</w:t>
            </w:r>
          </w:p>
        </w:tc>
      </w:tr>
      <w:tr w:rsidR="00DC4DC3" w:rsidRPr="00DC4DC3" w:rsidTr="00DC14B4">
        <w:tc>
          <w:tcPr>
            <w:tcW w:w="4549" w:type="dxa"/>
          </w:tcPr>
          <w:p w:rsidR="00DC4DC3" w:rsidRPr="00770F11" w:rsidRDefault="00DC4DC3" w:rsidP="00DC4DC3">
            <w:pPr>
              <w:jc w:val="both"/>
              <w:rPr>
                <w:rFonts w:eastAsia="Times New Roman" w:cstheme="minorHAnsi"/>
                <w:b/>
                <w:iCs/>
                <w:sz w:val="16"/>
                <w:szCs w:val="16"/>
                <w:lang w:eastAsia="de-DE"/>
              </w:rPr>
            </w:pPr>
            <w:r w:rsidRPr="00770F11">
              <w:rPr>
                <w:rFonts w:eastAsia="Times New Roman" w:cstheme="minorHAnsi"/>
                <w:b/>
                <w:iCs/>
                <w:sz w:val="16"/>
                <w:szCs w:val="16"/>
                <w:lang w:eastAsia="de-DE"/>
              </w:rPr>
              <w:t>Mitarbeiter:</w:t>
            </w:r>
          </w:p>
          <w:p w:rsidR="00770F11" w:rsidRPr="00770F11" w:rsidRDefault="00DC4DC3" w:rsidP="00770F11">
            <w:pPr>
              <w:pStyle w:val="TabellenInhalt"/>
              <w:rPr>
                <w:rFonts w:asciiTheme="minorHAnsi" w:hAnsiTheme="minorHAnsi" w:cstheme="minorHAnsi"/>
                <w:iCs/>
                <w:sz w:val="16"/>
                <w:szCs w:val="16"/>
              </w:rPr>
            </w:pPr>
            <w:r w:rsidRPr="00770F11">
              <w:rPr>
                <w:rFonts w:asciiTheme="minorHAnsi" w:hAnsiTheme="minorHAnsi" w:cstheme="minorHAnsi"/>
                <w:iCs/>
                <w:sz w:val="16"/>
                <w:szCs w:val="16"/>
              </w:rPr>
              <w:t>Name:</w:t>
            </w:r>
            <w:r w:rsidR="00770F11" w:rsidRPr="00770F11">
              <w:rPr>
                <w:rFonts w:asciiTheme="minorHAnsi" w:hAnsiTheme="minorHAnsi" w:cstheme="minorHAnsi"/>
                <w:iCs/>
                <w:sz w:val="16"/>
                <w:szCs w:val="16"/>
              </w:rPr>
              <w:t xml:space="preserve"> </w:t>
            </w:r>
          </w:p>
          <w:p w:rsidR="00770F11" w:rsidRPr="00770F11" w:rsidRDefault="00770F11" w:rsidP="00770F11">
            <w:pPr>
              <w:pStyle w:val="TabellenInhalt"/>
              <w:rPr>
                <w:rFonts w:asciiTheme="minorHAnsi" w:hAnsiTheme="minorHAnsi" w:cstheme="minorHAnsi"/>
                <w:iCs/>
                <w:sz w:val="16"/>
                <w:szCs w:val="16"/>
              </w:rPr>
            </w:pPr>
            <w:r w:rsidRPr="00770F11">
              <w:rPr>
                <w:rFonts w:asciiTheme="minorHAnsi" w:hAnsiTheme="minorHAnsi" w:cstheme="minorHAnsi"/>
                <w:iCs/>
                <w:sz w:val="16"/>
                <w:szCs w:val="16"/>
              </w:rPr>
              <w:t>………………………………………………………………………………………….</w:t>
            </w:r>
          </w:p>
          <w:p w:rsidR="00DC4DC3" w:rsidRPr="00DC4DC3" w:rsidRDefault="00DC4DC3" w:rsidP="00DC4DC3">
            <w:pPr>
              <w:jc w:val="both"/>
              <w:rPr>
                <w:rFonts w:eastAsia="Times New Roman" w:cstheme="minorHAnsi"/>
                <w:iCs/>
                <w:sz w:val="16"/>
                <w:szCs w:val="16"/>
                <w:lang w:eastAsia="de-DE"/>
              </w:rPr>
            </w:pPr>
          </w:p>
          <w:p w:rsidR="00DC4DC3" w:rsidRPr="00DC4DC3" w:rsidRDefault="00DC4DC3" w:rsidP="00770F11">
            <w:pPr>
              <w:pStyle w:val="TabellenInhalt"/>
              <w:rPr>
                <w:rFonts w:asciiTheme="minorHAnsi" w:hAnsiTheme="minorHAnsi" w:cstheme="minorHAnsi"/>
                <w:sz w:val="16"/>
                <w:szCs w:val="16"/>
                <w:lang w:val="it-IT"/>
              </w:rPr>
            </w:pPr>
            <w:r w:rsidRPr="00770F11">
              <w:rPr>
                <w:rFonts w:asciiTheme="minorHAnsi" w:hAnsiTheme="minorHAnsi" w:cstheme="minorHAnsi"/>
                <w:iCs/>
                <w:sz w:val="16"/>
                <w:szCs w:val="16"/>
              </w:rPr>
              <w:t>Steuernummer:</w:t>
            </w:r>
            <w:r w:rsidR="00770F11" w:rsidRPr="00770F11">
              <w:rPr>
                <w:rFonts w:asciiTheme="minorHAnsi" w:hAnsiTheme="minorHAnsi" w:cstheme="minorHAnsi"/>
                <w:iCs/>
                <w:sz w:val="16"/>
                <w:szCs w:val="16"/>
              </w:rPr>
              <w:t xml:space="preserve"> ………………………………………………………………………………………….</w:t>
            </w:r>
          </w:p>
        </w:tc>
        <w:tc>
          <w:tcPr>
            <w:tcW w:w="4513" w:type="dxa"/>
          </w:tcPr>
          <w:p w:rsidR="00770F11" w:rsidRPr="00770F11" w:rsidRDefault="00770F11" w:rsidP="00770F11">
            <w:pPr>
              <w:jc w:val="both"/>
              <w:rPr>
                <w:rFonts w:cstheme="minorHAnsi"/>
                <w:b/>
                <w:sz w:val="16"/>
                <w:szCs w:val="16"/>
                <w:lang w:val="it-IT"/>
              </w:rPr>
            </w:pPr>
            <w:r w:rsidRPr="00770F11">
              <w:rPr>
                <w:rFonts w:cstheme="minorHAnsi"/>
                <w:b/>
                <w:sz w:val="16"/>
                <w:szCs w:val="16"/>
                <w:lang w:val="it-IT"/>
              </w:rPr>
              <w:t>Dipendente</w:t>
            </w:r>
          </w:p>
          <w:p w:rsidR="00770F11" w:rsidRPr="00770F11" w:rsidRDefault="00770F11" w:rsidP="00770F11">
            <w:pPr>
              <w:pStyle w:val="TabellenInhalt"/>
              <w:rPr>
                <w:rFonts w:asciiTheme="minorHAnsi" w:eastAsiaTheme="minorHAnsi" w:hAnsiTheme="minorHAnsi" w:cstheme="minorHAnsi"/>
                <w:sz w:val="16"/>
                <w:szCs w:val="16"/>
                <w:lang w:val="it-IT" w:eastAsia="en-US"/>
              </w:rPr>
            </w:pPr>
            <w:r w:rsidRPr="00770F11">
              <w:rPr>
                <w:rFonts w:asciiTheme="minorHAnsi" w:eastAsiaTheme="minorHAnsi" w:hAnsiTheme="minorHAnsi" w:cstheme="minorHAnsi"/>
                <w:sz w:val="16"/>
                <w:szCs w:val="16"/>
                <w:lang w:val="it-IT" w:eastAsia="en-US"/>
              </w:rPr>
              <w:t>Nome</w:t>
            </w:r>
          </w:p>
          <w:p w:rsidR="00770F11" w:rsidRPr="00770F11" w:rsidRDefault="00770F11" w:rsidP="00770F11">
            <w:pPr>
              <w:pStyle w:val="TabellenInhalt"/>
              <w:rPr>
                <w:rFonts w:asciiTheme="minorHAnsi" w:eastAsiaTheme="minorHAnsi" w:hAnsiTheme="minorHAnsi" w:cstheme="minorHAnsi"/>
                <w:sz w:val="16"/>
                <w:szCs w:val="16"/>
                <w:lang w:val="it-IT" w:eastAsia="en-US"/>
              </w:rPr>
            </w:pPr>
            <w:r w:rsidRPr="00770F11">
              <w:rPr>
                <w:rFonts w:asciiTheme="minorHAnsi" w:eastAsiaTheme="minorHAnsi" w:hAnsiTheme="minorHAnsi" w:cstheme="minorHAnsi"/>
                <w:sz w:val="16"/>
                <w:szCs w:val="16"/>
                <w:lang w:val="it-IT" w:eastAsia="en-US"/>
              </w:rPr>
              <w:t>………………………………………………………………………………………….</w:t>
            </w:r>
          </w:p>
          <w:p w:rsidR="00770F11" w:rsidRPr="00770F11" w:rsidRDefault="00770F11" w:rsidP="00770F11">
            <w:pPr>
              <w:jc w:val="both"/>
              <w:rPr>
                <w:rFonts w:cstheme="minorHAnsi"/>
                <w:sz w:val="16"/>
                <w:szCs w:val="16"/>
                <w:lang w:val="it-IT"/>
              </w:rPr>
            </w:pPr>
          </w:p>
          <w:p w:rsidR="00DC4DC3" w:rsidRPr="00DC14B4" w:rsidRDefault="00770F11" w:rsidP="00770F11">
            <w:pPr>
              <w:rPr>
                <w:rFonts w:cstheme="minorHAnsi"/>
                <w:sz w:val="16"/>
                <w:szCs w:val="16"/>
                <w:lang w:val="it-IT"/>
              </w:rPr>
            </w:pPr>
            <w:r w:rsidRPr="00770F11">
              <w:rPr>
                <w:rFonts w:cstheme="minorHAnsi"/>
                <w:sz w:val="16"/>
                <w:szCs w:val="16"/>
                <w:lang w:val="it-IT"/>
              </w:rPr>
              <w:t>Codice fiscale: ………………………………………………………………………………………….</w:t>
            </w:r>
          </w:p>
        </w:tc>
      </w:tr>
      <w:tr w:rsidR="00450C80" w:rsidRPr="00410A46" w:rsidTr="00DC14B4">
        <w:tc>
          <w:tcPr>
            <w:tcW w:w="4549" w:type="dxa"/>
          </w:tcPr>
          <w:p w:rsidR="00450C80" w:rsidRPr="00DC14B4" w:rsidRDefault="0023617E" w:rsidP="00EB0E29">
            <w:pPr>
              <w:jc w:val="both"/>
              <w:rPr>
                <w:rFonts w:cstheme="minorHAnsi"/>
                <w:sz w:val="16"/>
                <w:szCs w:val="16"/>
              </w:rPr>
            </w:pPr>
            <w:proofErr w:type="spellStart"/>
            <w:r w:rsidRPr="00DC14B4">
              <w:rPr>
                <w:rFonts w:cstheme="minorHAnsi"/>
                <w:b/>
                <w:bCs/>
                <w:color w:val="000000"/>
                <w:sz w:val="16"/>
                <w:szCs w:val="16"/>
                <w:lang w:val="it-IT"/>
              </w:rPr>
              <w:t>Zweck</w:t>
            </w:r>
            <w:proofErr w:type="spellEnd"/>
            <w:r w:rsidRPr="00DC14B4">
              <w:rPr>
                <w:rFonts w:cstheme="minorHAnsi"/>
                <w:b/>
                <w:bCs/>
                <w:color w:val="000000"/>
                <w:sz w:val="16"/>
                <w:szCs w:val="16"/>
                <w:lang w:val="it-IT"/>
              </w:rPr>
              <w:t xml:space="preserve"> </w:t>
            </w:r>
            <w:proofErr w:type="spellStart"/>
            <w:r w:rsidRPr="00DC14B4">
              <w:rPr>
                <w:rFonts w:cstheme="minorHAnsi"/>
                <w:b/>
                <w:bCs/>
                <w:color w:val="000000"/>
                <w:sz w:val="16"/>
                <w:szCs w:val="16"/>
                <w:lang w:val="it-IT"/>
              </w:rPr>
              <w:t>der</w:t>
            </w:r>
            <w:proofErr w:type="spellEnd"/>
            <w:r w:rsidRPr="00DC14B4">
              <w:rPr>
                <w:rFonts w:cstheme="minorHAnsi"/>
                <w:b/>
                <w:bCs/>
                <w:color w:val="000000"/>
                <w:sz w:val="16"/>
                <w:szCs w:val="16"/>
                <w:lang w:val="it-IT"/>
              </w:rPr>
              <w:t xml:space="preserve"> </w:t>
            </w:r>
            <w:proofErr w:type="spellStart"/>
            <w:r w:rsidRPr="00DC14B4">
              <w:rPr>
                <w:rFonts w:cstheme="minorHAnsi"/>
                <w:b/>
                <w:bCs/>
                <w:color w:val="000000"/>
                <w:sz w:val="16"/>
                <w:szCs w:val="16"/>
                <w:lang w:val="it-IT"/>
              </w:rPr>
              <w:t>Datenverarbeitung</w:t>
            </w:r>
            <w:proofErr w:type="spellEnd"/>
          </w:p>
        </w:tc>
        <w:tc>
          <w:tcPr>
            <w:tcW w:w="4513" w:type="dxa"/>
          </w:tcPr>
          <w:p w:rsidR="00450C80" w:rsidRPr="00DC14B4" w:rsidRDefault="0023617E" w:rsidP="00EB0E29">
            <w:pPr>
              <w:jc w:val="both"/>
              <w:rPr>
                <w:rFonts w:cstheme="minorHAnsi"/>
                <w:sz w:val="16"/>
                <w:szCs w:val="16"/>
                <w:lang w:val="it-IT"/>
              </w:rPr>
            </w:pPr>
            <w:r w:rsidRPr="00DC14B4">
              <w:rPr>
                <w:rFonts w:cstheme="minorHAnsi"/>
                <w:b/>
                <w:bCs/>
                <w:color w:val="000000"/>
                <w:sz w:val="16"/>
                <w:szCs w:val="16"/>
                <w:lang w:val="it-IT"/>
              </w:rPr>
              <w:t>Finalità del trattamento dei dati</w:t>
            </w:r>
          </w:p>
        </w:tc>
      </w:tr>
      <w:tr w:rsidR="00450C80" w:rsidRPr="00410A46" w:rsidTr="00DC14B4">
        <w:tc>
          <w:tcPr>
            <w:tcW w:w="4549" w:type="dxa"/>
          </w:tcPr>
          <w:p w:rsidR="0023617E" w:rsidRPr="00410A46" w:rsidRDefault="0023617E" w:rsidP="0023617E">
            <w:pPr>
              <w:rPr>
                <w:rFonts w:cstheme="minorHAnsi"/>
                <w:sz w:val="16"/>
                <w:szCs w:val="16"/>
              </w:rPr>
            </w:pPr>
            <w:r w:rsidRPr="00410A46">
              <w:rPr>
                <w:rFonts w:cstheme="minorHAnsi"/>
                <w:sz w:val="16"/>
                <w:szCs w:val="16"/>
              </w:rPr>
              <w:t>Die personenbezogenen Daten werden im Rahmen der normalen Verwaltungstätigkeit zur Erfüllung der vertraglichen Verpflichtungen im Zusammenhang mit dem Arbeitsverhältnis mit dem Unternehmen gesammelt und verarbeitet.</w:t>
            </w:r>
          </w:p>
          <w:p w:rsidR="0023617E" w:rsidRPr="00410A46" w:rsidRDefault="0023617E" w:rsidP="0023617E">
            <w:pPr>
              <w:rPr>
                <w:rFonts w:cstheme="minorHAnsi"/>
                <w:sz w:val="16"/>
                <w:szCs w:val="16"/>
              </w:rPr>
            </w:pPr>
            <w:r w:rsidRPr="00410A46">
              <w:rPr>
                <w:rFonts w:cstheme="minorHAnsi"/>
                <w:sz w:val="16"/>
                <w:szCs w:val="16"/>
              </w:rPr>
              <w:t>Die Verarbeitung betrifft auch folgende weitere besondere Kategorien personenbezogener Daten</w:t>
            </w:r>
            <w:r w:rsidR="00EB0E29" w:rsidRPr="00410A46">
              <w:rPr>
                <w:rFonts w:cstheme="minorHAnsi"/>
                <w:sz w:val="16"/>
                <w:szCs w:val="16"/>
              </w:rPr>
              <w:t>:</w:t>
            </w:r>
          </w:p>
          <w:p w:rsidR="0023617E" w:rsidRPr="00410A46" w:rsidRDefault="0023617E" w:rsidP="00EB0E29">
            <w:pPr>
              <w:pStyle w:val="Listenabsatz"/>
              <w:numPr>
                <w:ilvl w:val="0"/>
                <w:numId w:val="13"/>
              </w:numPr>
              <w:ind w:left="301" w:hanging="197"/>
              <w:rPr>
                <w:rFonts w:cstheme="minorHAnsi"/>
                <w:sz w:val="16"/>
                <w:szCs w:val="16"/>
              </w:rPr>
            </w:pPr>
            <w:r w:rsidRPr="00410A46">
              <w:rPr>
                <w:rFonts w:cstheme="minorHAnsi"/>
                <w:sz w:val="16"/>
                <w:szCs w:val="16"/>
              </w:rPr>
              <w:t>personenbezogener Daten im Zusammenhang mit strafrechtlichen Verurteilungen und Straftaten</w:t>
            </w:r>
          </w:p>
          <w:p w:rsidR="0023617E" w:rsidRPr="00410A46" w:rsidRDefault="0023617E" w:rsidP="00EB0E29">
            <w:pPr>
              <w:pStyle w:val="Listenabsatz"/>
              <w:numPr>
                <w:ilvl w:val="0"/>
                <w:numId w:val="13"/>
              </w:numPr>
              <w:ind w:left="301" w:hanging="197"/>
              <w:rPr>
                <w:rFonts w:cstheme="minorHAnsi"/>
                <w:sz w:val="16"/>
                <w:szCs w:val="16"/>
              </w:rPr>
            </w:pPr>
            <w:r w:rsidRPr="00410A46">
              <w:rPr>
                <w:rFonts w:cstheme="minorHAnsi"/>
                <w:sz w:val="16"/>
                <w:szCs w:val="16"/>
              </w:rPr>
              <w:t>anhängige Verurteilungen und Gerichtsverfahren, die in alternativen Erklärungen gemäß Präsidialerlass Nr. 445/2000 enthalten sind;</w:t>
            </w:r>
          </w:p>
          <w:p w:rsidR="0023617E" w:rsidRPr="00410A46" w:rsidRDefault="0023617E" w:rsidP="00EB0E29">
            <w:pPr>
              <w:pStyle w:val="Listenabsatz"/>
              <w:numPr>
                <w:ilvl w:val="0"/>
                <w:numId w:val="13"/>
              </w:numPr>
              <w:ind w:left="301" w:hanging="197"/>
              <w:rPr>
                <w:rFonts w:cstheme="minorHAnsi"/>
                <w:sz w:val="16"/>
                <w:szCs w:val="16"/>
              </w:rPr>
            </w:pPr>
            <w:r w:rsidRPr="00410A46">
              <w:rPr>
                <w:rFonts w:cstheme="minorHAnsi"/>
                <w:sz w:val="16"/>
                <w:szCs w:val="16"/>
              </w:rPr>
              <w:t>gewerkschaftliche Beiträge gemäß Art. 12 des bereichsübergreifenden Kollektivvertrages;</w:t>
            </w:r>
          </w:p>
          <w:p w:rsidR="0023617E" w:rsidRPr="00410A46" w:rsidRDefault="0023617E" w:rsidP="00EB0E29">
            <w:pPr>
              <w:pStyle w:val="Listenabsatz"/>
              <w:numPr>
                <w:ilvl w:val="0"/>
                <w:numId w:val="13"/>
              </w:numPr>
              <w:ind w:left="301" w:hanging="197"/>
              <w:rPr>
                <w:rFonts w:cstheme="minorHAnsi"/>
                <w:sz w:val="16"/>
                <w:szCs w:val="16"/>
              </w:rPr>
            </w:pPr>
            <w:r w:rsidRPr="00410A46">
              <w:rPr>
                <w:rFonts w:cstheme="minorHAnsi"/>
                <w:sz w:val="16"/>
                <w:szCs w:val="16"/>
              </w:rPr>
              <w:t>Sonderurlaub aus Gewerkschaftsgründen, unbezahlter Wartestand aus Gewerkschaftsgründen und Gewerkschaftsfreistellungen gemäß d</w:t>
            </w:r>
            <w:r w:rsidR="00474D89" w:rsidRPr="00410A46">
              <w:rPr>
                <w:rFonts w:cstheme="minorHAnsi"/>
                <w:sz w:val="16"/>
                <w:szCs w:val="16"/>
              </w:rPr>
              <w:t>en geltenden Bestimmungen</w:t>
            </w:r>
            <w:r w:rsidRPr="00410A46">
              <w:rPr>
                <w:rFonts w:cstheme="minorHAnsi"/>
                <w:sz w:val="16"/>
                <w:szCs w:val="16"/>
              </w:rPr>
              <w:t>;</w:t>
            </w:r>
          </w:p>
          <w:p w:rsidR="00450C80" w:rsidRPr="00410A46" w:rsidRDefault="0023617E" w:rsidP="00EB0E29">
            <w:pPr>
              <w:pStyle w:val="Listenabsatz"/>
              <w:numPr>
                <w:ilvl w:val="0"/>
                <w:numId w:val="13"/>
              </w:numPr>
              <w:ind w:left="301" w:hanging="197"/>
              <w:rPr>
                <w:rFonts w:cstheme="minorHAnsi"/>
                <w:sz w:val="16"/>
                <w:szCs w:val="16"/>
              </w:rPr>
            </w:pPr>
            <w:r w:rsidRPr="00410A46">
              <w:rPr>
                <w:rFonts w:cstheme="minorHAnsi"/>
                <w:sz w:val="16"/>
                <w:szCs w:val="16"/>
              </w:rPr>
              <w:t>Mitgliedschaft in der Sprachgruppe gemäß den Bestimmungen im Sinne des Art. 18 der DPR Nr. 752 vom 26.07.1976 und dem geltenden Beamtenstatut.</w:t>
            </w:r>
          </w:p>
        </w:tc>
        <w:tc>
          <w:tcPr>
            <w:tcW w:w="4513" w:type="dxa"/>
          </w:tcPr>
          <w:p w:rsidR="0023617E" w:rsidRPr="00410A46" w:rsidRDefault="0023617E" w:rsidP="0023617E">
            <w:pPr>
              <w:rPr>
                <w:rFonts w:cstheme="minorHAnsi"/>
                <w:sz w:val="16"/>
                <w:szCs w:val="16"/>
                <w:lang w:val="it-IT"/>
              </w:rPr>
            </w:pPr>
            <w:r w:rsidRPr="00410A46">
              <w:rPr>
                <w:rFonts w:cstheme="minorHAnsi"/>
                <w:sz w:val="16"/>
                <w:szCs w:val="16"/>
                <w:lang w:val="it-IT"/>
              </w:rPr>
              <w:t>I dati personali vengono raccolti e trattati nelle normali attività d’ufficio per l’esecuzione di adempimenti contrattuali relativi al rapporto di lavoro in essere con l’Ente.</w:t>
            </w:r>
          </w:p>
          <w:p w:rsidR="0023617E" w:rsidRPr="00410A46" w:rsidRDefault="0023617E" w:rsidP="0023617E">
            <w:pPr>
              <w:rPr>
                <w:rFonts w:cstheme="minorHAnsi"/>
                <w:sz w:val="16"/>
                <w:szCs w:val="16"/>
                <w:lang w:val="it-IT"/>
              </w:rPr>
            </w:pPr>
          </w:p>
          <w:p w:rsidR="0023617E" w:rsidRPr="00410A46" w:rsidRDefault="0023617E" w:rsidP="0023617E">
            <w:pPr>
              <w:rPr>
                <w:rFonts w:cstheme="minorHAnsi"/>
                <w:sz w:val="16"/>
                <w:szCs w:val="16"/>
                <w:lang w:val="it-IT"/>
              </w:rPr>
            </w:pPr>
            <w:r w:rsidRPr="00410A46">
              <w:rPr>
                <w:rFonts w:cstheme="minorHAnsi"/>
                <w:sz w:val="16"/>
                <w:szCs w:val="16"/>
                <w:lang w:val="it-IT"/>
              </w:rPr>
              <w:t>Il trattamento riguarda anche le ulteriori categorie particolari di dati personali:</w:t>
            </w:r>
          </w:p>
          <w:p w:rsidR="0023617E" w:rsidRPr="00410A46" w:rsidRDefault="0023617E" w:rsidP="00EB0E29">
            <w:pPr>
              <w:pStyle w:val="Listenabsatz"/>
              <w:numPr>
                <w:ilvl w:val="0"/>
                <w:numId w:val="13"/>
              </w:numPr>
              <w:ind w:left="301" w:hanging="197"/>
              <w:rPr>
                <w:rFonts w:cstheme="minorHAnsi"/>
                <w:sz w:val="16"/>
                <w:szCs w:val="16"/>
                <w:lang w:val="it-IT"/>
              </w:rPr>
            </w:pPr>
            <w:r w:rsidRPr="00410A46">
              <w:rPr>
                <w:rFonts w:cstheme="minorHAnsi"/>
                <w:sz w:val="16"/>
                <w:szCs w:val="16"/>
                <w:lang w:val="it-IT"/>
              </w:rPr>
              <w:t>dati personali relativi a condanne penali e reati</w:t>
            </w:r>
          </w:p>
          <w:p w:rsidR="00474D89" w:rsidRPr="00410A46" w:rsidRDefault="00474D89" w:rsidP="00474D89">
            <w:pPr>
              <w:pStyle w:val="Listenabsatz"/>
              <w:ind w:left="301"/>
              <w:rPr>
                <w:rFonts w:cstheme="minorHAnsi"/>
                <w:sz w:val="16"/>
                <w:szCs w:val="16"/>
                <w:lang w:val="it-IT"/>
              </w:rPr>
            </w:pPr>
          </w:p>
          <w:p w:rsidR="0023617E" w:rsidRPr="00410A46" w:rsidRDefault="0023617E" w:rsidP="00EB0E29">
            <w:pPr>
              <w:pStyle w:val="Listenabsatz"/>
              <w:numPr>
                <w:ilvl w:val="0"/>
                <w:numId w:val="13"/>
              </w:numPr>
              <w:ind w:left="301" w:hanging="197"/>
              <w:rPr>
                <w:rFonts w:cstheme="minorHAnsi"/>
                <w:sz w:val="16"/>
                <w:szCs w:val="16"/>
                <w:lang w:val="it-IT"/>
              </w:rPr>
            </w:pPr>
            <w:r w:rsidRPr="00410A46">
              <w:rPr>
                <w:rFonts w:cstheme="minorHAnsi"/>
                <w:sz w:val="16"/>
                <w:szCs w:val="16"/>
                <w:lang w:val="it-IT"/>
              </w:rPr>
              <w:t>condanne e procedimenti giudiziari pendenti contenuti in dichiarazioni sostitutive ai sensi del D.P.R. n. 445/2000;</w:t>
            </w:r>
          </w:p>
          <w:p w:rsidR="00474D89" w:rsidRPr="00410A46" w:rsidRDefault="00474D89" w:rsidP="00474D89">
            <w:pPr>
              <w:rPr>
                <w:rFonts w:cstheme="minorHAnsi"/>
                <w:sz w:val="16"/>
                <w:szCs w:val="16"/>
                <w:lang w:val="it-IT"/>
              </w:rPr>
            </w:pPr>
          </w:p>
          <w:p w:rsidR="0023617E" w:rsidRPr="00410A46" w:rsidRDefault="0023617E" w:rsidP="00EB0E29">
            <w:pPr>
              <w:pStyle w:val="Listenabsatz"/>
              <w:numPr>
                <w:ilvl w:val="0"/>
                <w:numId w:val="13"/>
              </w:numPr>
              <w:ind w:left="301" w:hanging="197"/>
              <w:rPr>
                <w:rFonts w:cstheme="minorHAnsi"/>
                <w:sz w:val="16"/>
                <w:szCs w:val="16"/>
                <w:lang w:val="it-IT"/>
              </w:rPr>
            </w:pPr>
            <w:r w:rsidRPr="00410A46">
              <w:rPr>
                <w:rFonts w:cstheme="minorHAnsi"/>
                <w:sz w:val="16"/>
                <w:szCs w:val="16"/>
                <w:lang w:val="it-IT"/>
              </w:rPr>
              <w:t>contributi sindacali ai sensi dell’art. 12 del contratto collettivo intercompartimentale;</w:t>
            </w:r>
          </w:p>
          <w:p w:rsidR="0023617E" w:rsidRPr="00410A46" w:rsidRDefault="0023617E" w:rsidP="00EB0E29">
            <w:pPr>
              <w:pStyle w:val="Listenabsatz"/>
              <w:numPr>
                <w:ilvl w:val="0"/>
                <w:numId w:val="13"/>
              </w:numPr>
              <w:ind w:left="301" w:hanging="197"/>
              <w:rPr>
                <w:rFonts w:cstheme="minorHAnsi"/>
                <w:sz w:val="16"/>
                <w:szCs w:val="16"/>
                <w:lang w:val="it-IT"/>
              </w:rPr>
            </w:pPr>
            <w:r w:rsidRPr="00410A46">
              <w:rPr>
                <w:rFonts w:cstheme="minorHAnsi"/>
                <w:sz w:val="16"/>
                <w:szCs w:val="16"/>
                <w:lang w:val="it-IT"/>
              </w:rPr>
              <w:t>congedo straordinario per motivi sindacali, aspettativa non retribuita per motivi sindacali, permessi sindacali ai sensi di quanto disposto del testo unico degli accordi di comparto;</w:t>
            </w:r>
          </w:p>
          <w:p w:rsidR="00474D89" w:rsidRPr="00410A46" w:rsidRDefault="00474D89" w:rsidP="00474D89">
            <w:pPr>
              <w:pStyle w:val="Listenabsatz"/>
              <w:ind w:left="301"/>
              <w:rPr>
                <w:rFonts w:cstheme="minorHAnsi"/>
                <w:sz w:val="16"/>
                <w:szCs w:val="16"/>
                <w:lang w:val="it-IT"/>
              </w:rPr>
            </w:pPr>
          </w:p>
          <w:p w:rsidR="00450C80" w:rsidRPr="00410A46" w:rsidRDefault="0023617E" w:rsidP="00EB0E29">
            <w:pPr>
              <w:pStyle w:val="Listenabsatz"/>
              <w:numPr>
                <w:ilvl w:val="0"/>
                <w:numId w:val="13"/>
              </w:numPr>
              <w:ind w:left="301" w:hanging="197"/>
              <w:rPr>
                <w:rFonts w:cstheme="minorHAnsi"/>
                <w:sz w:val="16"/>
                <w:szCs w:val="16"/>
                <w:lang w:val="it-IT"/>
              </w:rPr>
            </w:pPr>
            <w:r w:rsidRPr="00410A46">
              <w:rPr>
                <w:rFonts w:cstheme="minorHAnsi"/>
                <w:sz w:val="16"/>
                <w:szCs w:val="16"/>
                <w:lang w:val="it-IT"/>
              </w:rPr>
              <w:t>l’appartenenza al gruppo linguistico ai sensi di quanto disposto dall’art. 18 del DPR n. 752 del 26.07.1976 e dal vigente ordinamento del Personale.</w:t>
            </w:r>
          </w:p>
        </w:tc>
      </w:tr>
      <w:tr w:rsidR="00450C80" w:rsidRPr="00DC14B4" w:rsidTr="00DC14B4">
        <w:tc>
          <w:tcPr>
            <w:tcW w:w="4549" w:type="dxa"/>
          </w:tcPr>
          <w:p w:rsidR="00450C80" w:rsidRPr="00DC14B4" w:rsidRDefault="0023617E" w:rsidP="00EB0E29">
            <w:pPr>
              <w:jc w:val="both"/>
              <w:rPr>
                <w:rFonts w:cstheme="minorHAnsi"/>
                <w:sz w:val="16"/>
                <w:szCs w:val="16"/>
                <w:lang w:val="it-IT"/>
              </w:rPr>
            </w:pPr>
            <w:proofErr w:type="spellStart"/>
            <w:r w:rsidRPr="00DC14B4">
              <w:rPr>
                <w:rFonts w:cstheme="minorHAnsi"/>
                <w:b/>
                <w:sz w:val="16"/>
                <w:szCs w:val="16"/>
                <w:lang w:val="it-IT"/>
              </w:rPr>
              <w:t>Verarbeitungsmethode</w:t>
            </w:r>
            <w:proofErr w:type="spellEnd"/>
          </w:p>
        </w:tc>
        <w:tc>
          <w:tcPr>
            <w:tcW w:w="4513" w:type="dxa"/>
          </w:tcPr>
          <w:p w:rsidR="00450C80" w:rsidRPr="00DC14B4" w:rsidRDefault="0023617E" w:rsidP="00EB0E29">
            <w:pPr>
              <w:jc w:val="both"/>
              <w:rPr>
                <w:rFonts w:cstheme="minorHAnsi"/>
                <w:sz w:val="16"/>
                <w:szCs w:val="16"/>
                <w:lang w:val="it-IT"/>
              </w:rPr>
            </w:pPr>
            <w:r w:rsidRPr="00DC14B4">
              <w:rPr>
                <w:rFonts w:cstheme="minorHAnsi"/>
                <w:b/>
                <w:sz w:val="16"/>
                <w:szCs w:val="16"/>
                <w:lang w:val="it-IT"/>
              </w:rPr>
              <w:t>Modalità del trattamento</w:t>
            </w:r>
          </w:p>
        </w:tc>
      </w:tr>
      <w:tr w:rsidR="0023617E" w:rsidRPr="00DC14B4" w:rsidTr="00DC14B4">
        <w:tc>
          <w:tcPr>
            <w:tcW w:w="4549" w:type="dxa"/>
          </w:tcPr>
          <w:p w:rsidR="0023617E" w:rsidRPr="00DC14B4" w:rsidRDefault="0023617E" w:rsidP="00450C80">
            <w:pPr>
              <w:rPr>
                <w:rFonts w:cstheme="minorHAnsi"/>
                <w:sz w:val="16"/>
                <w:szCs w:val="16"/>
                <w:lang w:val="it-IT"/>
              </w:rPr>
            </w:pPr>
            <w:r w:rsidRPr="00DC14B4">
              <w:rPr>
                <w:rFonts w:cstheme="minorHAnsi"/>
                <w:color w:val="000000"/>
                <w:sz w:val="16"/>
                <w:szCs w:val="16"/>
              </w:rPr>
              <w:t>Die Daten werden händisch und/oder mit Hilfe von elektronischen Rechnern unter Einhaltung der technischen und organisatorischen Sicherheitsmaßnahmen gemäß der EU-Verordnung zum Schutz personenbezogener Daten und durch geeignete Verfahren zur Gewährleistung der Vertraulichkeit verarbeitet. Die Daten werden nicht über automatisierte Entscheidungsprozesse verarbeitet</w:t>
            </w:r>
          </w:p>
        </w:tc>
        <w:tc>
          <w:tcPr>
            <w:tcW w:w="4513" w:type="dxa"/>
          </w:tcPr>
          <w:p w:rsidR="0023617E" w:rsidRPr="00DC14B4" w:rsidRDefault="0023617E" w:rsidP="00653AC9">
            <w:pPr>
              <w:jc w:val="both"/>
              <w:rPr>
                <w:rFonts w:cstheme="minorHAnsi"/>
                <w:sz w:val="16"/>
                <w:szCs w:val="16"/>
                <w:lang w:val="it-IT"/>
              </w:rPr>
            </w:pPr>
            <w:r w:rsidRPr="00DC14B4">
              <w:rPr>
                <w:rFonts w:cstheme="minorHAnsi"/>
                <w:sz w:val="16"/>
                <w:szCs w:val="16"/>
                <w:lang w:val="it-IT"/>
              </w:rPr>
              <w:t>I dati vengono trattati sia su supporti cartacei che informatici, nel rispetto delle misure di sicurezza tecniche e organizzative previste dal Regolamento UE in materia di protezione dei dati personali ed attraverso procedure adeguate a garantire a riservatezza degli stessi. I dati non saranno trattati mediante processi decisionali automatizzati</w:t>
            </w:r>
          </w:p>
        </w:tc>
      </w:tr>
      <w:tr w:rsidR="0023617E" w:rsidRPr="00DC14B4" w:rsidTr="00DC14B4">
        <w:tc>
          <w:tcPr>
            <w:tcW w:w="4549" w:type="dxa"/>
          </w:tcPr>
          <w:p w:rsidR="0023617E" w:rsidRPr="00DC14B4" w:rsidRDefault="0023617E" w:rsidP="00450C80">
            <w:pPr>
              <w:rPr>
                <w:rFonts w:cstheme="minorHAnsi"/>
                <w:sz w:val="16"/>
                <w:szCs w:val="16"/>
                <w:lang w:val="it-IT"/>
              </w:rPr>
            </w:pPr>
            <w:r w:rsidRPr="00DC14B4">
              <w:rPr>
                <w:rFonts w:cstheme="minorHAnsi"/>
                <w:b/>
                <w:sz w:val="16"/>
                <w:szCs w:val="16"/>
              </w:rPr>
              <w:t>Verpflichtung</w:t>
            </w:r>
            <w:r w:rsidRPr="00DC14B4">
              <w:rPr>
                <w:rFonts w:cstheme="minorHAnsi"/>
                <w:b/>
                <w:sz w:val="16"/>
                <w:szCs w:val="16"/>
                <w:lang w:val="it-IT"/>
              </w:rPr>
              <w:t xml:space="preserve"> </w:t>
            </w:r>
            <w:proofErr w:type="spellStart"/>
            <w:r w:rsidRPr="00DC14B4">
              <w:rPr>
                <w:rFonts w:cstheme="minorHAnsi"/>
                <w:b/>
                <w:sz w:val="16"/>
                <w:szCs w:val="16"/>
                <w:lang w:val="it-IT"/>
              </w:rPr>
              <w:t>der</w:t>
            </w:r>
            <w:proofErr w:type="spellEnd"/>
            <w:r w:rsidRPr="00DC14B4">
              <w:rPr>
                <w:rFonts w:cstheme="minorHAnsi"/>
                <w:b/>
                <w:sz w:val="16"/>
                <w:szCs w:val="16"/>
                <w:lang w:val="it-IT"/>
              </w:rPr>
              <w:t xml:space="preserve"> </w:t>
            </w:r>
            <w:r w:rsidRPr="00DC14B4">
              <w:rPr>
                <w:rFonts w:cstheme="minorHAnsi"/>
                <w:b/>
                <w:sz w:val="16"/>
                <w:szCs w:val="16"/>
              </w:rPr>
              <w:t>Mitteilung</w:t>
            </w:r>
          </w:p>
        </w:tc>
        <w:tc>
          <w:tcPr>
            <w:tcW w:w="4513" w:type="dxa"/>
          </w:tcPr>
          <w:p w:rsidR="0023617E" w:rsidRPr="00DC14B4" w:rsidRDefault="0023617E" w:rsidP="00EB0E29">
            <w:pPr>
              <w:jc w:val="both"/>
              <w:rPr>
                <w:rFonts w:cstheme="minorHAnsi"/>
                <w:sz w:val="16"/>
                <w:szCs w:val="16"/>
                <w:lang w:val="it-IT"/>
              </w:rPr>
            </w:pPr>
            <w:r w:rsidRPr="00DC14B4">
              <w:rPr>
                <w:rFonts w:cstheme="minorHAnsi"/>
                <w:b/>
                <w:sz w:val="16"/>
                <w:szCs w:val="16"/>
                <w:lang w:val="it-IT"/>
              </w:rPr>
              <w:t>Obbligatorietà del conferimento</w:t>
            </w:r>
          </w:p>
        </w:tc>
      </w:tr>
      <w:tr w:rsidR="0023617E" w:rsidRPr="00410A46" w:rsidTr="00DC14B4">
        <w:tc>
          <w:tcPr>
            <w:tcW w:w="4549" w:type="dxa"/>
          </w:tcPr>
          <w:p w:rsidR="0023617E" w:rsidRPr="00DC14B4" w:rsidRDefault="0023617E" w:rsidP="00450C80">
            <w:pPr>
              <w:rPr>
                <w:rFonts w:cstheme="minorHAnsi"/>
                <w:sz w:val="16"/>
                <w:szCs w:val="16"/>
              </w:rPr>
            </w:pPr>
            <w:r w:rsidRPr="00DC14B4">
              <w:rPr>
                <w:rFonts w:cstheme="minorHAnsi"/>
                <w:sz w:val="16"/>
                <w:szCs w:val="16"/>
              </w:rPr>
              <w:t xml:space="preserve">Die Mitteilung der Daten ist obligatorisch. Die fehlende Mitteilung der Daten bedeutet, dass die Gesetzespflichten missachtet werden und/oder dass diese Verwaltung daran gehindert wird, den von den betroffenen Personen eingereichten Anträgen zu entsprechen.  </w:t>
            </w:r>
          </w:p>
        </w:tc>
        <w:tc>
          <w:tcPr>
            <w:tcW w:w="4513" w:type="dxa"/>
          </w:tcPr>
          <w:p w:rsidR="0023617E" w:rsidRPr="00DC14B4" w:rsidRDefault="0023617E" w:rsidP="00450C80">
            <w:pPr>
              <w:rPr>
                <w:rFonts w:cstheme="minorHAnsi"/>
                <w:sz w:val="16"/>
                <w:szCs w:val="16"/>
                <w:lang w:val="it-IT"/>
              </w:rPr>
            </w:pPr>
            <w:r w:rsidRPr="00DC14B4">
              <w:rPr>
                <w:rFonts w:cstheme="minorHAnsi"/>
                <w:sz w:val="16"/>
                <w:szCs w:val="16"/>
                <w:lang w:val="it-IT"/>
              </w:rPr>
              <w:t>Il conferimento dei dati ha natura obbligatoria. Non fornire i dati comporta non osservare obblighi di legge e/o impedire che l’amministrazione possa rispondere alle richieste presentate dagli interessati.</w:t>
            </w:r>
          </w:p>
        </w:tc>
      </w:tr>
      <w:tr w:rsidR="00DC14B4" w:rsidRPr="00410A46" w:rsidTr="00DC14B4">
        <w:tc>
          <w:tcPr>
            <w:tcW w:w="4549" w:type="dxa"/>
          </w:tcPr>
          <w:p w:rsidR="00DC14B4" w:rsidRPr="00DC14B4" w:rsidRDefault="00DC14B4" w:rsidP="00DC14B4">
            <w:pPr>
              <w:jc w:val="both"/>
              <w:rPr>
                <w:rFonts w:cstheme="minorHAnsi"/>
                <w:b/>
                <w:sz w:val="16"/>
                <w:szCs w:val="16"/>
              </w:rPr>
            </w:pPr>
            <w:r w:rsidRPr="00DC14B4">
              <w:rPr>
                <w:rFonts w:cstheme="minorHAnsi"/>
                <w:b/>
                <w:sz w:val="16"/>
                <w:szCs w:val="16"/>
              </w:rPr>
              <w:t xml:space="preserve">Pflichten Mitarbeiter / Unterzeichnender </w:t>
            </w:r>
          </w:p>
          <w:p w:rsidR="00DC14B4" w:rsidRPr="00DC14B4" w:rsidRDefault="00DC14B4" w:rsidP="00DC14B4">
            <w:pPr>
              <w:jc w:val="both"/>
              <w:rPr>
                <w:rFonts w:cstheme="minorHAnsi"/>
                <w:sz w:val="16"/>
                <w:szCs w:val="16"/>
              </w:rPr>
            </w:pPr>
            <w:r w:rsidRPr="00DC14B4">
              <w:rPr>
                <w:rFonts w:cstheme="minorHAnsi"/>
                <w:b/>
                <w:sz w:val="16"/>
                <w:szCs w:val="16"/>
              </w:rPr>
              <w:t>(im Folgenden Mitarbeiter)</w:t>
            </w:r>
          </w:p>
        </w:tc>
        <w:tc>
          <w:tcPr>
            <w:tcW w:w="4513" w:type="dxa"/>
          </w:tcPr>
          <w:p w:rsidR="00DC14B4" w:rsidRPr="00653AC9" w:rsidRDefault="00653AC9" w:rsidP="00DC14B4">
            <w:pPr>
              <w:jc w:val="both"/>
              <w:rPr>
                <w:rFonts w:cstheme="minorHAnsi"/>
                <w:sz w:val="16"/>
                <w:szCs w:val="16"/>
                <w:lang w:val="it-IT"/>
              </w:rPr>
            </w:pPr>
            <w:r w:rsidRPr="00653AC9">
              <w:rPr>
                <w:rFonts w:cstheme="minorHAnsi"/>
                <w:b/>
                <w:sz w:val="16"/>
                <w:szCs w:val="16"/>
                <w:lang w:val="it-IT"/>
              </w:rPr>
              <w:t xml:space="preserve">Impegni del dipendente/firmatario </w:t>
            </w:r>
            <w:r w:rsidR="00DC14B4" w:rsidRPr="00653AC9">
              <w:rPr>
                <w:rFonts w:cstheme="minorHAnsi"/>
                <w:b/>
                <w:sz w:val="16"/>
                <w:szCs w:val="16"/>
                <w:lang w:val="it-IT"/>
              </w:rPr>
              <w:t>(di seguito "lavoratore dipendente")</w:t>
            </w:r>
          </w:p>
        </w:tc>
      </w:tr>
      <w:tr w:rsidR="00DC14B4" w:rsidRPr="00410A46" w:rsidTr="00DC14B4">
        <w:tc>
          <w:tcPr>
            <w:tcW w:w="4549" w:type="dxa"/>
          </w:tcPr>
          <w:p w:rsidR="00DC14B4" w:rsidRPr="00DC14B4" w:rsidRDefault="00DC14B4" w:rsidP="00DC14B4">
            <w:pPr>
              <w:rPr>
                <w:rFonts w:cstheme="minorHAnsi"/>
                <w:sz w:val="16"/>
                <w:szCs w:val="16"/>
              </w:rPr>
            </w:pPr>
            <w:r w:rsidRPr="00DC14B4">
              <w:rPr>
                <w:rFonts w:cstheme="minorHAnsi"/>
                <w:sz w:val="16"/>
                <w:szCs w:val="16"/>
              </w:rPr>
              <w:t>In Ausübung Ihrer beruflichen Tätigkeit erhalten Sie voraussichtlich Kenntnis über personenbezogene Daten sowie Geschäfts- und Betriebsgeheimnisse. Alle diese Informationen sind absolut vertraulich zu behandeln und unterliegen den Bestimmungen des italienischen und europäischen Datenschutzrechts sowie des Wettbewerbsrechts.</w:t>
            </w:r>
          </w:p>
        </w:tc>
        <w:tc>
          <w:tcPr>
            <w:tcW w:w="4513" w:type="dxa"/>
          </w:tcPr>
          <w:p w:rsidR="00DC14B4" w:rsidRPr="00506DE9" w:rsidRDefault="00DC14B4" w:rsidP="00DC14B4">
            <w:pPr>
              <w:rPr>
                <w:rFonts w:cstheme="minorHAnsi"/>
                <w:sz w:val="16"/>
                <w:szCs w:val="16"/>
                <w:lang w:val="it-IT"/>
              </w:rPr>
            </w:pPr>
            <w:r w:rsidRPr="00506DE9">
              <w:rPr>
                <w:rFonts w:cstheme="minorHAnsi"/>
                <w:sz w:val="16"/>
                <w:szCs w:val="16"/>
                <w:lang w:val="it-IT"/>
              </w:rPr>
              <w:t xml:space="preserve">Nell'ambito della sua attività professionale, è tenuto a conoscere i dati personali, nonché i segreti aziendali. Tutti </w:t>
            </w:r>
            <w:proofErr w:type="spellStart"/>
            <w:r w:rsidRPr="00506DE9">
              <w:rPr>
                <w:rFonts w:cstheme="minorHAnsi"/>
                <w:sz w:val="16"/>
                <w:szCs w:val="16"/>
                <w:lang w:val="it-IT"/>
              </w:rPr>
              <w:t>questei</w:t>
            </w:r>
            <w:proofErr w:type="spellEnd"/>
            <w:r w:rsidRPr="00506DE9">
              <w:rPr>
                <w:rFonts w:cstheme="minorHAnsi"/>
                <w:sz w:val="16"/>
                <w:szCs w:val="16"/>
                <w:lang w:val="it-IT"/>
              </w:rPr>
              <w:t xml:space="preserve"> dati sono da trattare con assoluta riservatezza e soggette alle disposizioni delle leggi italiane ed europee sulla protezione dei dati e sulla concorrenza.</w:t>
            </w:r>
          </w:p>
        </w:tc>
      </w:tr>
      <w:tr w:rsidR="00DC14B4" w:rsidRPr="00410A46" w:rsidTr="00DC14B4">
        <w:tc>
          <w:tcPr>
            <w:tcW w:w="4549" w:type="dxa"/>
          </w:tcPr>
          <w:p w:rsidR="00DC14B4" w:rsidRPr="00DC14B4" w:rsidRDefault="00DC14B4" w:rsidP="00DC14B4">
            <w:pPr>
              <w:jc w:val="both"/>
              <w:rPr>
                <w:rFonts w:cstheme="minorHAnsi"/>
                <w:sz w:val="16"/>
                <w:szCs w:val="16"/>
              </w:rPr>
            </w:pPr>
            <w:r w:rsidRPr="00DC14B4">
              <w:rPr>
                <w:rFonts w:cstheme="minorHAnsi"/>
                <w:b/>
                <w:sz w:val="16"/>
                <w:szCs w:val="16"/>
              </w:rPr>
              <w:t>Mit Ihrer Unterschrift verpflichten Sie sich,</w:t>
            </w:r>
          </w:p>
        </w:tc>
        <w:tc>
          <w:tcPr>
            <w:tcW w:w="4513" w:type="dxa"/>
          </w:tcPr>
          <w:p w:rsidR="00DC14B4" w:rsidRPr="00DC14B4" w:rsidRDefault="00DC14B4" w:rsidP="00DC14B4">
            <w:pPr>
              <w:jc w:val="both"/>
              <w:rPr>
                <w:sz w:val="16"/>
                <w:szCs w:val="16"/>
                <w:lang w:val="it-IT"/>
              </w:rPr>
            </w:pPr>
            <w:r w:rsidRPr="00506DE9">
              <w:rPr>
                <w:rFonts w:cstheme="minorHAnsi"/>
                <w:b/>
                <w:sz w:val="16"/>
                <w:szCs w:val="16"/>
                <w:lang w:val="it-IT"/>
              </w:rPr>
              <w:t>Con la Sua firma si impegna,</w:t>
            </w:r>
          </w:p>
        </w:tc>
      </w:tr>
      <w:tr w:rsidR="00DC14B4" w:rsidRPr="00410A46" w:rsidTr="00DC14B4">
        <w:tc>
          <w:tcPr>
            <w:tcW w:w="4549" w:type="dxa"/>
          </w:tcPr>
          <w:p w:rsidR="00DC14B4" w:rsidRPr="00DC14B4" w:rsidRDefault="00DC14B4" w:rsidP="00DC14B4">
            <w:pPr>
              <w:rPr>
                <w:rFonts w:cstheme="minorHAnsi"/>
                <w:sz w:val="16"/>
                <w:szCs w:val="16"/>
              </w:rPr>
            </w:pPr>
            <w:r w:rsidRPr="00DC14B4">
              <w:rPr>
                <w:rFonts w:cstheme="minorHAnsi"/>
                <w:sz w:val="16"/>
                <w:szCs w:val="16"/>
              </w:rPr>
              <w:t>1. das Datenschutzrecht zu wahren, einschließlich entsprechender betrieblicher Anordnungen;</w:t>
            </w:r>
          </w:p>
          <w:p w:rsidR="00DC14B4" w:rsidRPr="00DC14B4" w:rsidRDefault="00DC14B4" w:rsidP="00DC14B4">
            <w:pPr>
              <w:rPr>
                <w:rFonts w:cstheme="minorHAnsi"/>
                <w:sz w:val="16"/>
                <w:szCs w:val="16"/>
              </w:rPr>
            </w:pPr>
            <w:r w:rsidRPr="00DC14B4">
              <w:rPr>
                <w:rFonts w:cstheme="minorHAnsi"/>
                <w:sz w:val="16"/>
                <w:szCs w:val="16"/>
              </w:rPr>
              <w:t>2. Geschäfts- und Betriebsgeheimnisse zu wahren;</w:t>
            </w:r>
          </w:p>
          <w:p w:rsidR="00DC14B4" w:rsidRPr="00DC14B4" w:rsidRDefault="00DC14B4" w:rsidP="00DC14B4">
            <w:pPr>
              <w:rPr>
                <w:rFonts w:cstheme="minorHAnsi"/>
                <w:sz w:val="16"/>
                <w:szCs w:val="16"/>
              </w:rPr>
            </w:pPr>
            <w:r w:rsidRPr="00DC14B4">
              <w:rPr>
                <w:rFonts w:cstheme="minorHAnsi"/>
                <w:sz w:val="16"/>
                <w:szCs w:val="16"/>
              </w:rPr>
              <w:t xml:space="preserve">3. der Mitarbeiter nimmt im Sinne des Art. 6 Abs. 1 </w:t>
            </w:r>
            <w:proofErr w:type="spellStart"/>
            <w:r w:rsidRPr="00DC14B4">
              <w:rPr>
                <w:rFonts w:cstheme="minorHAnsi"/>
                <w:sz w:val="16"/>
                <w:szCs w:val="16"/>
              </w:rPr>
              <w:t>lit</w:t>
            </w:r>
            <w:proofErr w:type="spellEnd"/>
            <w:r w:rsidRPr="00DC14B4">
              <w:rPr>
                <w:rFonts w:cstheme="minorHAnsi"/>
                <w:sz w:val="16"/>
                <w:szCs w:val="16"/>
              </w:rPr>
              <w:t xml:space="preserve">. f DSGVO das in Betriebsstätten Bereichen Videoüberwachung stattfinden, Zweckbestimmung gemäß Art. 6 Abs. 1 </w:t>
            </w:r>
            <w:proofErr w:type="spellStart"/>
            <w:r w:rsidRPr="00DC14B4">
              <w:rPr>
                <w:rFonts w:cstheme="minorHAnsi"/>
                <w:sz w:val="16"/>
                <w:szCs w:val="16"/>
              </w:rPr>
              <w:t>lit</w:t>
            </w:r>
            <w:proofErr w:type="spellEnd"/>
            <w:r w:rsidRPr="00DC14B4">
              <w:rPr>
                <w:rFonts w:cstheme="minorHAnsi"/>
                <w:sz w:val="16"/>
                <w:szCs w:val="16"/>
              </w:rPr>
              <w:t xml:space="preserve">. f DSGVO, zur Wahrung der Sicherheit; </w:t>
            </w:r>
          </w:p>
          <w:p w:rsidR="00DC14B4" w:rsidRPr="00DC14B4" w:rsidRDefault="00DC14B4" w:rsidP="00DC14B4">
            <w:pPr>
              <w:rPr>
                <w:rFonts w:cstheme="minorHAnsi"/>
                <w:sz w:val="16"/>
                <w:szCs w:val="16"/>
              </w:rPr>
            </w:pPr>
            <w:r w:rsidRPr="00DC14B4">
              <w:rPr>
                <w:rFonts w:cstheme="minorHAnsi"/>
                <w:sz w:val="16"/>
                <w:szCs w:val="16"/>
              </w:rPr>
              <w:lastRenderedPageBreak/>
              <w:t>4. bei einem Verstoß gegen das Datengeheimnis oder eine Verletzung von Geschäfts- und Betriebsgeheimnissen, Schadenersatz zu leisten, und zwar ohne Rücksicht auf den tatsächlich eingetretenen Schaden durch Vereinbarung einer Konventionalstrafe pauschaliert.</w:t>
            </w:r>
          </w:p>
        </w:tc>
        <w:tc>
          <w:tcPr>
            <w:tcW w:w="4513" w:type="dxa"/>
          </w:tcPr>
          <w:p w:rsidR="00DC14B4" w:rsidRPr="00506DE9" w:rsidRDefault="00DC14B4" w:rsidP="00DC14B4">
            <w:pPr>
              <w:rPr>
                <w:rFonts w:cstheme="minorHAnsi"/>
                <w:sz w:val="16"/>
                <w:szCs w:val="16"/>
                <w:lang w:val="it-IT"/>
              </w:rPr>
            </w:pPr>
            <w:r w:rsidRPr="00506DE9">
              <w:rPr>
                <w:rFonts w:cstheme="minorHAnsi"/>
                <w:sz w:val="16"/>
                <w:szCs w:val="16"/>
                <w:lang w:val="it-IT"/>
              </w:rPr>
              <w:lastRenderedPageBreak/>
              <w:t>1. proteggere la legge sulla protezione dei dati, comprese le istruzioni operative;</w:t>
            </w:r>
          </w:p>
          <w:p w:rsidR="00DC14B4" w:rsidRPr="00506DE9" w:rsidRDefault="00DC14B4" w:rsidP="00DC14B4">
            <w:pPr>
              <w:rPr>
                <w:rFonts w:cstheme="minorHAnsi"/>
                <w:sz w:val="16"/>
                <w:szCs w:val="16"/>
                <w:lang w:val="it-IT"/>
              </w:rPr>
            </w:pPr>
            <w:r w:rsidRPr="00506DE9">
              <w:rPr>
                <w:rFonts w:cstheme="minorHAnsi"/>
                <w:sz w:val="16"/>
                <w:szCs w:val="16"/>
                <w:lang w:val="it-IT"/>
              </w:rPr>
              <w:t>2. proteggere i segreti aziendali e commerciali;</w:t>
            </w:r>
          </w:p>
          <w:p w:rsidR="00DC14B4" w:rsidRPr="00506DE9" w:rsidRDefault="00DC14B4" w:rsidP="00DC14B4">
            <w:pPr>
              <w:rPr>
                <w:rFonts w:cstheme="minorHAnsi"/>
                <w:sz w:val="16"/>
                <w:szCs w:val="16"/>
                <w:lang w:val="it-IT"/>
              </w:rPr>
            </w:pPr>
            <w:r w:rsidRPr="00506DE9">
              <w:rPr>
                <w:rFonts w:cstheme="minorHAnsi"/>
                <w:sz w:val="16"/>
                <w:szCs w:val="16"/>
                <w:lang w:val="it-IT"/>
              </w:rPr>
              <w:t>3. il collaboratore si prende conoscenze della videosorveglianza ai sensi dell'art. 6 c. 1 lett. f GDPR nelle aree operativi, ai sensi dell'art. 6 c. 1 lett. f GDPR, per ragioni di sicurezza;</w:t>
            </w:r>
          </w:p>
          <w:p w:rsidR="00DC14B4" w:rsidRPr="00506DE9" w:rsidRDefault="00DC14B4" w:rsidP="00DC14B4">
            <w:pPr>
              <w:rPr>
                <w:rFonts w:cstheme="minorHAnsi"/>
                <w:sz w:val="16"/>
                <w:szCs w:val="16"/>
                <w:lang w:val="it-IT"/>
              </w:rPr>
            </w:pPr>
            <w:r w:rsidRPr="00506DE9">
              <w:rPr>
                <w:rFonts w:cstheme="minorHAnsi"/>
                <w:sz w:val="16"/>
                <w:szCs w:val="16"/>
                <w:lang w:val="it-IT"/>
              </w:rPr>
              <w:t xml:space="preserve">4. in caso di violazione della riservatezza dei dati o dei segreti aziendali, pagare a titolo di risarcimento danni una somma </w:t>
            </w:r>
            <w:r w:rsidRPr="00506DE9">
              <w:rPr>
                <w:rFonts w:cstheme="minorHAnsi"/>
                <w:sz w:val="16"/>
                <w:szCs w:val="16"/>
                <w:lang w:val="it-IT"/>
              </w:rPr>
              <w:lastRenderedPageBreak/>
              <w:t>forfettaria, indipendentemente dal danno effettivamente cagionato.</w:t>
            </w:r>
          </w:p>
        </w:tc>
      </w:tr>
      <w:tr w:rsidR="00DC14B4" w:rsidRPr="00410A46" w:rsidTr="00DC14B4">
        <w:tc>
          <w:tcPr>
            <w:tcW w:w="4549" w:type="dxa"/>
          </w:tcPr>
          <w:p w:rsidR="00DC14B4" w:rsidRPr="00DC14B4" w:rsidRDefault="00DC14B4" w:rsidP="00DC14B4">
            <w:pPr>
              <w:jc w:val="both"/>
              <w:rPr>
                <w:sz w:val="16"/>
                <w:szCs w:val="16"/>
              </w:rPr>
            </w:pPr>
            <w:r w:rsidRPr="00DC14B4">
              <w:rPr>
                <w:rFonts w:cstheme="minorHAnsi"/>
                <w:b/>
                <w:sz w:val="16"/>
                <w:szCs w:val="16"/>
              </w:rPr>
              <w:lastRenderedPageBreak/>
              <w:t>Die zitierten Bestimmungen sind im Anhang zu dieser Erklärung abgedruckt.</w:t>
            </w:r>
          </w:p>
        </w:tc>
        <w:tc>
          <w:tcPr>
            <w:tcW w:w="4513" w:type="dxa"/>
          </w:tcPr>
          <w:p w:rsidR="00DC14B4" w:rsidRPr="00506DE9" w:rsidRDefault="00DC14B4" w:rsidP="00DC14B4">
            <w:pPr>
              <w:jc w:val="both"/>
              <w:rPr>
                <w:rFonts w:cstheme="minorHAnsi"/>
                <w:b/>
                <w:sz w:val="16"/>
                <w:szCs w:val="16"/>
                <w:lang w:val="it-IT"/>
              </w:rPr>
            </w:pPr>
            <w:r w:rsidRPr="00506DE9">
              <w:rPr>
                <w:rFonts w:cstheme="minorHAnsi"/>
                <w:b/>
                <w:sz w:val="16"/>
                <w:szCs w:val="16"/>
                <w:lang w:val="it-IT"/>
              </w:rPr>
              <w:t>Le disposizioni citate sono allegate alla presente dichiarazione.</w:t>
            </w:r>
          </w:p>
        </w:tc>
      </w:tr>
      <w:tr w:rsidR="00DC14B4" w:rsidRPr="00410A46" w:rsidTr="00DC14B4">
        <w:tc>
          <w:tcPr>
            <w:tcW w:w="4549" w:type="dxa"/>
          </w:tcPr>
          <w:p w:rsidR="00DC14B4" w:rsidRPr="00DC14B4" w:rsidRDefault="00DC14B4" w:rsidP="00DC14B4">
            <w:pPr>
              <w:rPr>
                <w:rFonts w:cstheme="minorHAnsi"/>
                <w:sz w:val="16"/>
                <w:szCs w:val="16"/>
              </w:rPr>
            </w:pPr>
            <w:r w:rsidRPr="00DC14B4">
              <w:rPr>
                <w:rFonts w:cstheme="minorHAnsi"/>
                <w:sz w:val="16"/>
                <w:szCs w:val="16"/>
              </w:rPr>
              <w:t>Ihnen ist bekannt, dass</w:t>
            </w:r>
          </w:p>
          <w:p w:rsidR="00DC14B4" w:rsidRPr="00DC14B4" w:rsidRDefault="00DC14B4" w:rsidP="00DC14B4">
            <w:pPr>
              <w:pStyle w:val="Listenabsatz"/>
              <w:numPr>
                <w:ilvl w:val="0"/>
                <w:numId w:val="5"/>
              </w:numPr>
              <w:ind w:left="313" w:hanging="280"/>
              <w:rPr>
                <w:rFonts w:cstheme="minorHAnsi"/>
                <w:sz w:val="16"/>
                <w:szCs w:val="16"/>
              </w:rPr>
            </w:pPr>
            <w:r w:rsidRPr="00DC14B4">
              <w:rPr>
                <w:rFonts w:cstheme="minorHAnsi"/>
                <w:sz w:val="16"/>
                <w:szCs w:val="16"/>
              </w:rPr>
              <w:t>die personenbezogenen Daten natürlicher wie juristischer Personen einem besonderen Schutz unterliegen und die Verwendung solcher Daten nur unter besonderen Voraussetzungen zulässig ist;</w:t>
            </w:r>
          </w:p>
          <w:p w:rsidR="00DC14B4" w:rsidRPr="00DC14B4" w:rsidRDefault="00DC14B4" w:rsidP="00DC14B4">
            <w:pPr>
              <w:pStyle w:val="Listenabsatz"/>
              <w:numPr>
                <w:ilvl w:val="0"/>
                <w:numId w:val="5"/>
              </w:numPr>
              <w:ind w:left="313" w:hanging="280"/>
              <w:rPr>
                <w:rFonts w:cstheme="minorHAnsi"/>
                <w:sz w:val="16"/>
                <w:szCs w:val="16"/>
              </w:rPr>
            </w:pPr>
            <w:r w:rsidRPr="00DC14B4">
              <w:rPr>
                <w:rFonts w:cstheme="minorHAnsi"/>
                <w:sz w:val="16"/>
                <w:szCs w:val="16"/>
              </w:rPr>
              <w:t>personenbezogene Daten, die Ihnen auf Grund Ihrer beruflichen Beschäftigung anvertraut oder zugänglich gemacht wurden, nur auf Grund einer ausdrücklichen Anordnung des jeweiligen Vorgesetzten übermittelt werden dürfen;</w:t>
            </w:r>
          </w:p>
          <w:p w:rsidR="00DC14B4" w:rsidRPr="00DC14B4" w:rsidRDefault="00DC14B4" w:rsidP="00DC14B4">
            <w:pPr>
              <w:pStyle w:val="Listenabsatz"/>
              <w:numPr>
                <w:ilvl w:val="0"/>
                <w:numId w:val="5"/>
              </w:numPr>
              <w:ind w:left="313" w:hanging="280"/>
              <w:rPr>
                <w:rFonts w:cstheme="minorHAnsi"/>
                <w:sz w:val="16"/>
                <w:szCs w:val="16"/>
              </w:rPr>
            </w:pPr>
            <w:r w:rsidRPr="00DC14B4">
              <w:rPr>
                <w:rFonts w:cstheme="minorHAnsi"/>
                <w:sz w:val="16"/>
                <w:szCs w:val="16"/>
              </w:rPr>
              <w:t>es untersagt ist, Daten an unbefugte Empfänger innerhalb und außerhalb des Unternehmens zu übermitteln oder sonst zugänglich zu machen;</w:t>
            </w:r>
          </w:p>
          <w:p w:rsidR="00DC14B4" w:rsidRPr="00DC14B4" w:rsidRDefault="00DC14B4" w:rsidP="00DC14B4">
            <w:pPr>
              <w:pStyle w:val="Listenabsatz"/>
              <w:numPr>
                <w:ilvl w:val="0"/>
                <w:numId w:val="5"/>
              </w:numPr>
              <w:ind w:left="313" w:hanging="280"/>
              <w:rPr>
                <w:rFonts w:cstheme="minorHAnsi"/>
                <w:sz w:val="16"/>
                <w:szCs w:val="16"/>
              </w:rPr>
            </w:pPr>
            <w:r w:rsidRPr="00DC14B4">
              <w:rPr>
                <w:rFonts w:cstheme="minorHAnsi"/>
                <w:sz w:val="16"/>
                <w:szCs w:val="16"/>
              </w:rPr>
              <w:t>es untersagt ist, sich unbefugt Daten zu beschaffen oder zu verarbeiten;</w:t>
            </w:r>
          </w:p>
          <w:p w:rsidR="00DC14B4" w:rsidRPr="00DC14B4" w:rsidRDefault="00DC14B4" w:rsidP="00DC14B4">
            <w:pPr>
              <w:pStyle w:val="Listenabsatz"/>
              <w:numPr>
                <w:ilvl w:val="0"/>
                <w:numId w:val="5"/>
              </w:numPr>
              <w:ind w:left="313" w:hanging="280"/>
              <w:rPr>
                <w:rFonts w:cstheme="minorHAnsi"/>
                <w:sz w:val="16"/>
                <w:szCs w:val="16"/>
              </w:rPr>
            </w:pPr>
            <w:r w:rsidRPr="00DC14B4">
              <w:rPr>
                <w:rFonts w:cstheme="minorHAnsi"/>
                <w:sz w:val="16"/>
                <w:szCs w:val="16"/>
              </w:rPr>
              <w:t>es untersagt ist, personenbezogene Daten zu einem anderen als dem zum rechtmäßigen Aufgabenvollzug gehörenden Zweck zu verarbeiten;</w:t>
            </w:r>
          </w:p>
          <w:p w:rsidR="00DC14B4" w:rsidRPr="00DC14B4" w:rsidRDefault="00DC14B4" w:rsidP="00DC14B4">
            <w:pPr>
              <w:pStyle w:val="Listenabsatz"/>
              <w:numPr>
                <w:ilvl w:val="0"/>
                <w:numId w:val="5"/>
              </w:numPr>
              <w:ind w:left="313" w:hanging="280"/>
              <w:rPr>
                <w:rFonts w:cstheme="minorHAnsi"/>
                <w:sz w:val="16"/>
                <w:szCs w:val="16"/>
              </w:rPr>
            </w:pPr>
            <w:r w:rsidRPr="00DC14B4">
              <w:rPr>
                <w:rFonts w:cstheme="minorHAnsi"/>
                <w:sz w:val="16"/>
                <w:szCs w:val="16"/>
              </w:rPr>
              <w:t>anvertraute Benutzerkennwörter, Passwörter und sonstige Zugangsberechtigungen sorgfältig verwahrt und geheim zu halten sind;</w:t>
            </w:r>
          </w:p>
          <w:p w:rsidR="00DC14B4" w:rsidRPr="00DC14B4" w:rsidRDefault="00DC14B4" w:rsidP="00DC14B4">
            <w:pPr>
              <w:pStyle w:val="Listenabsatz"/>
              <w:numPr>
                <w:ilvl w:val="0"/>
                <w:numId w:val="5"/>
              </w:numPr>
              <w:ind w:left="313" w:hanging="280"/>
              <w:rPr>
                <w:rFonts w:cstheme="minorHAnsi"/>
                <w:sz w:val="16"/>
                <w:szCs w:val="16"/>
              </w:rPr>
            </w:pPr>
            <w:r w:rsidRPr="00DC14B4">
              <w:rPr>
                <w:rFonts w:cstheme="minorHAnsi"/>
                <w:sz w:val="16"/>
                <w:szCs w:val="16"/>
              </w:rPr>
              <w:t>allfällige weiterreichende andere Bestimmungen über die Geheimhaltungspflichten ebenfalls zu beachten sind;</w:t>
            </w:r>
          </w:p>
          <w:p w:rsidR="00DC14B4" w:rsidRPr="00DC14B4" w:rsidRDefault="00DC14B4" w:rsidP="00DC14B4">
            <w:pPr>
              <w:pStyle w:val="Listenabsatz"/>
              <w:numPr>
                <w:ilvl w:val="0"/>
                <w:numId w:val="5"/>
              </w:numPr>
              <w:ind w:left="313" w:hanging="280"/>
              <w:rPr>
                <w:rFonts w:cstheme="minorHAnsi"/>
                <w:sz w:val="16"/>
                <w:szCs w:val="16"/>
              </w:rPr>
            </w:pPr>
            <w:r w:rsidRPr="00DC14B4">
              <w:rPr>
                <w:rFonts w:cstheme="minorHAnsi"/>
                <w:sz w:val="16"/>
                <w:szCs w:val="16"/>
              </w:rPr>
              <w:t>diese Verpflichtung auch nach Beendigung Ihrer Tätigkeit fortbesteht;</w:t>
            </w:r>
          </w:p>
          <w:p w:rsidR="00DC14B4" w:rsidRPr="00DC14B4" w:rsidRDefault="00DC14B4" w:rsidP="00DC14B4">
            <w:pPr>
              <w:pStyle w:val="Listenabsatz"/>
              <w:numPr>
                <w:ilvl w:val="0"/>
                <w:numId w:val="5"/>
              </w:numPr>
              <w:ind w:left="313" w:hanging="280"/>
              <w:rPr>
                <w:rFonts w:cstheme="minorHAnsi"/>
                <w:sz w:val="16"/>
                <w:szCs w:val="16"/>
              </w:rPr>
            </w:pPr>
            <w:r w:rsidRPr="00DC14B4">
              <w:rPr>
                <w:rFonts w:cstheme="minorHAnsi"/>
                <w:sz w:val="16"/>
                <w:szCs w:val="16"/>
              </w:rPr>
              <w:t>Verstöße gegen die hier genannten Verschwiegenheitsverpflichtungen nicht nur arbeitsrechtliche Folgen, sondern auch (verwaltungs-)strafrechtliche Folgen haben und schadenersatzpflichtig machen.</w:t>
            </w:r>
          </w:p>
        </w:tc>
        <w:tc>
          <w:tcPr>
            <w:tcW w:w="4513" w:type="dxa"/>
          </w:tcPr>
          <w:p w:rsidR="00DC14B4" w:rsidRPr="00506DE9" w:rsidRDefault="00DC14B4" w:rsidP="00DC14B4">
            <w:pPr>
              <w:rPr>
                <w:rFonts w:cstheme="minorHAnsi"/>
                <w:sz w:val="16"/>
                <w:szCs w:val="16"/>
                <w:lang w:val="it-IT"/>
              </w:rPr>
            </w:pPr>
            <w:r w:rsidRPr="00506DE9">
              <w:rPr>
                <w:rFonts w:cstheme="minorHAnsi"/>
                <w:sz w:val="16"/>
                <w:szCs w:val="16"/>
                <w:lang w:val="it-IT"/>
              </w:rPr>
              <w:t>Lei dichiara di essere consapevole che</w:t>
            </w:r>
          </w:p>
          <w:p w:rsidR="00DC14B4" w:rsidRDefault="00DC14B4" w:rsidP="00DC14B4">
            <w:pPr>
              <w:pStyle w:val="Listenabsatz"/>
              <w:numPr>
                <w:ilvl w:val="0"/>
                <w:numId w:val="9"/>
              </w:numPr>
              <w:ind w:left="447"/>
              <w:rPr>
                <w:rFonts w:cstheme="minorHAnsi"/>
                <w:sz w:val="16"/>
                <w:szCs w:val="16"/>
                <w:lang w:val="it-IT"/>
              </w:rPr>
            </w:pPr>
            <w:r w:rsidRPr="00506DE9">
              <w:rPr>
                <w:rFonts w:cstheme="minorHAnsi"/>
                <w:sz w:val="16"/>
                <w:szCs w:val="16"/>
                <w:lang w:val="it-IT"/>
              </w:rPr>
              <w:t>i dati personali delle persone fisiche e giuridiche sono oggetto di una protezione speciale e l'uso dei è consentito solo nel rispetto di condizioni particolari stabilite;</w:t>
            </w:r>
          </w:p>
          <w:p w:rsidR="00770F11" w:rsidRPr="00506DE9" w:rsidRDefault="00770F11" w:rsidP="00770F11">
            <w:pPr>
              <w:pStyle w:val="Listenabsatz"/>
              <w:ind w:left="447"/>
              <w:rPr>
                <w:rFonts w:cstheme="minorHAnsi"/>
                <w:sz w:val="16"/>
                <w:szCs w:val="16"/>
                <w:lang w:val="it-IT"/>
              </w:rPr>
            </w:pPr>
          </w:p>
          <w:p w:rsidR="00DC14B4" w:rsidRDefault="00DC14B4" w:rsidP="00DC14B4">
            <w:pPr>
              <w:pStyle w:val="Listenabsatz"/>
              <w:numPr>
                <w:ilvl w:val="0"/>
                <w:numId w:val="9"/>
              </w:numPr>
              <w:ind w:left="447"/>
              <w:rPr>
                <w:rFonts w:cstheme="minorHAnsi"/>
                <w:sz w:val="16"/>
                <w:szCs w:val="16"/>
                <w:lang w:val="it-IT"/>
              </w:rPr>
            </w:pPr>
            <w:r w:rsidRPr="00506DE9">
              <w:rPr>
                <w:rFonts w:cstheme="minorHAnsi"/>
                <w:sz w:val="16"/>
                <w:szCs w:val="16"/>
                <w:lang w:val="it-IT"/>
              </w:rPr>
              <w:t>i dati personali che Le sono stati affidati o che Le sono stati resi accessibili in virtù della Sua attività lavorativa possono essere trasmessi a terzi solo su ordine esplicito del rispettivo superiore gerarchico;</w:t>
            </w:r>
          </w:p>
          <w:p w:rsidR="00770F11" w:rsidRPr="00770F11" w:rsidRDefault="00770F11" w:rsidP="00770F11">
            <w:pPr>
              <w:pStyle w:val="Listenabsatz"/>
              <w:rPr>
                <w:rFonts w:cstheme="minorHAnsi"/>
                <w:sz w:val="16"/>
                <w:szCs w:val="16"/>
                <w:lang w:val="it-IT"/>
              </w:rPr>
            </w:pPr>
          </w:p>
          <w:p w:rsidR="00DC14B4" w:rsidRPr="00506DE9" w:rsidRDefault="00DC14B4" w:rsidP="00DC14B4">
            <w:pPr>
              <w:pStyle w:val="Listenabsatz"/>
              <w:numPr>
                <w:ilvl w:val="0"/>
                <w:numId w:val="9"/>
              </w:numPr>
              <w:ind w:left="447"/>
              <w:rPr>
                <w:rFonts w:cstheme="minorHAnsi"/>
                <w:sz w:val="16"/>
                <w:szCs w:val="16"/>
                <w:lang w:val="it-IT"/>
              </w:rPr>
            </w:pPr>
            <w:r w:rsidRPr="00506DE9">
              <w:rPr>
                <w:rFonts w:cstheme="minorHAnsi"/>
                <w:sz w:val="16"/>
                <w:szCs w:val="16"/>
                <w:lang w:val="it-IT"/>
              </w:rPr>
              <w:t>è vietato trasmettere o comunque rendere disponibili dati a terzi non autorizzati all'interno e all'esterno dell'azienda;</w:t>
            </w:r>
          </w:p>
          <w:p w:rsidR="00DC14B4" w:rsidRPr="00506DE9" w:rsidRDefault="00DC14B4" w:rsidP="00DC14B4">
            <w:pPr>
              <w:pStyle w:val="Listenabsatz"/>
              <w:numPr>
                <w:ilvl w:val="0"/>
                <w:numId w:val="9"/>
              </w:numPr>
              <w:ind w:left="447"/>
              <w:rPr>
                <w:rFonts w:cstheme="minorHAnsi"/>
                <w:sz w:val="16"/>
                <w:szCs w:val="16"/>
                <w:lang w:val="it-IT"/>
              </w:rPr>
            </w:pPr>
            <w:r w:rsidRPr="00506DE9">
              <w:rPr>
                <w:rFonts w:cstheme="minorHAnsi"/>
                <w:sz w:val="16"/>
                <w:szCs w:val="16"/>
                <w:lang w:val="it-IT"/>
              </w:rPr>
              <w:t>è vietato ottenere o elaborare dati senza autorizzazione;</w:t>
            </w:r>
          </w:p>
          <w:p w:rsidR="00DC14B4" w:rsidRDefault="00DC14B4" w:rsidP="00DC14B4">
            <w:pPr>
              <w:pStyle w:val="Listenabsatz"/>
              <w:numPr>
                <w:ilvl w:val="0"/>
                <w:numId w:val="9"/>
              </w:numPr>
              <w:ind w:left="447"/>
              <w:rPr>
                <w:rFonts w:cstheme="minorHAnsi"/>
                <w:sz w:val="16"/>
                <w:szCs w:val="16"/>
                <w:lang w:val="it-IT"/>
              </w:rPr>
            </w:pPr>
            <w:r w:rsidRPr="00506DE9">
              <w:rPr>
                <w:rFonts w:cstheme="minorHAnsi"/>
                <w:sz w:val="16"/>
                <w:szCs w:val="16"/>
                <w:lang w:val="it-IT"/>
              </w:rPr>
              <w:t>è fatto divieto di trattare i dati personali per finalità diverse dalla lecita esecuzione dei compiti;</w:t>
            </w:r>
          </w:p>
          <w:p w:rsidR="00770F11" w:rsidRDefault="00770F11" w:rsidP="00770F11">
            <w:pPr>
              <w:pStyle w:val="Listenabsatz"/>
              <w:ind w:left="447"/>
              <w:rPr>
                <w:rFonts w:cstheme="minorHAnsi"/>
                <w:sz w:val="16"/>
                <w:szCs w:val="16"/>
                <w:lang w:val="it-IT"/>
              </w:rPr>
            </w:pPr>
          </w:p>
          <w:p w:rsidR="00770F11" w:rsidRPr="00506DE9" w:rsidRDefault="00770F11" w:rsidP="00770F11">
            <w:pPr>
              <w:pStyle w:val="Listenabsatz"/>
              <w:ind w:left="447"/>
              <w:rPr>
                <w:rFonts w:cstheme="minorHAnsi"/>
                <w:sz w:val="16"/>
                <w:szCs w:val="16"/>
                <w:lang w:val="it-IT"/>
              </w:rPr>
            </w:pPr>
          </w:p>
          <w:p w:rsidR="00DC14B4" w:rsidRPr="00506DE9" w:rsidRDefault="00DC14B4" w:rsidP="00DC14B4">
            <w:pPr>
              <w:pStyle w:val="Listenabsatz"/>
              <w:numPr>
                <w:ilvl w:val="0"/>
                <w:numId w:val="9"/>
              </w:numPr>
              <w:ind w:left="447"/>
              <w:rPr>
                <w:rFonts w:cstheme="minorHAnsi"/>
                <w:sz w:val="16"/>
                <w:szCs w:val="16"/>
                <w:lang w:val="it-IT"/>
              </w:rPr>
            </w:pPr>
            <w:r w:rsidRPr="00506DE9">
              <w:rPr>
                <w:rFonts w:cstheme="minorHAnsi"/>
                <w:sz w:val="16"/>
                <w:szCs w:val="16"/>
                <w:lang w:val="it-IT"/>
              </w:rPr>
              <w:t>le password utenti, altri password e diritti di accesso che Le sono stati affidati devono essere custoditi con cura e tenuti segreti;</w:t>
            </w:r>
          </w:p>
          <w:p w:rsidR="00DC14B4" w:rsidRPr="00506DE9" w:rsidRDefault="00DC14B4" w:rsidP="00DC14B4">
            <w:pPr>
              <w:pStyle w:val="Listenabsatz"/>
              <w:numPr>
                <w:ilvl w:val="0"/>
                <w:numId w:val="9"/>
              </w:numPr>
              <w:ind w:left="447"/>
              <w:rPr>
                <w:rFonts w:cstheme="minorHAnsi"/>
                <w:sz w:val="16"/>
                <w:szCs w:val="16"/>
                <w:lang w:val="it-IT"/>
              </w:rPr>
            </w:pPr>
            <w:r w:rsidRPr="00506DE9">
              <w:rPr>
                <w:rFonts w:cstheme="minorHAnsi"/>
                <w:sz w:val="16"/>
                <w:szCs w:val="16"/>
                <w:lang w:val="it-IT"/>
              </w:rPr>
              <w:t>devono essere osservate anche le altre disposizioni di più ampia portata riguardanti gli obblighi di riservatezza;</w:t>
            </w:r>
          </w:p>
          <w:p w:rsidR="00DC14B4" w:rsidRPr="00506DE9" w:rsidRDefault="00DC14B4" w:rsidP="00DC14B4">
            <w:pPr>
              <w:pStyle w:val="Listenabsatz"/>
              <w:numPr>
                <w:ilvl w:val="0"/>
                <w:numId w:val="9"/>
              </w:numPr>
              <w:ind w:left="447"/>
              <w:rPr>
                <w:rFonts w:cstheme="minorHAnsi"/>
                <w:sz w:val="16"/>
                <w:szCs w:val="16"/>
                <w:lang w:val="it-IT"/>
              </w:rPr>
            </w:pPr>
            <w:r w:rsidRPr="00506DE9">
              <w:rPr>
                <w:rFonts w:cstheme="minorHAnsi"/>
                <w:sz w:val="16"/>
                <w:szCs w:val="16"/>
                <w:lang w:val="it-IT"/>
              </w:rPr>
              <w:t>tale obbligo persiste anche dopo la cessazione del rapporto di lavoro;</w:t>
            </w:r>
          </w:p>
          <w:p w:rsidR="00DC14B4" w:rsidRPr="00506DE9" w:rsidRDefault="00DC14B4" w:rsidP="00DC14B4">
            <w:pPr>
              <w:pStyle w:val="Listenabsatz"/>
              <w:numPr>
                <w:ilvl w:val="0"/>
                <w:numId w:val="9"/>
              </w:numPr>
              <w:ind w:left="447"/>
              <w:rPr>
                <w:rFonts w:cstheme="minorHAnsi"/>
                <w:sz w:val="16"/>
                <w:szCs w:val="16"/>
                <w:lang w:val="it-IT"/>
              </w:rPr>
            </w:pPr>
            <w:r w:rsidRPr="00506DE9">
              <w:rPr>
                <w:rFonts w:cstheme="minorHAnsi"/>
                <w:sz w:val="16"/>
                <w:szCs w:val="16"/>
                <w:lang w:val="it-IT"/>
              </w:rPr>
              <w:t>le violazioni degli obblighi di riservatezza qui menzionati hanno conseguenze non solo sul piano del diritto del lavoro, ma anche sul piano del diritto penale (amministrativo) e comportano l'obbligo al risarcimento dei danni.</w:t>
            </w:r>
          </w:p>
        </w:tc>
      </w:tr>
      <w:tr w:rsidR="00DC14B4" w:rsidRPr="00410A46" w:rsidTr="00DC14B4">
        <w:tc>
          <w:tcPr>
            <w:tcW w:w="4549" w:type="dxa"/>
          </w:tcPr>
          <w:p w:rsidR="00DC14B4" w:rsidRPr="00DC14B4" w:rsidRDefault="00852690" w:rsidP="00653AC9">
            <w:pPr>
              <w:jc w:val="both"/>
              <w:rPr>
                <w:rFonts w:cstheme="minorHAnsi"/>
                <w:sz w:val="16"/>
                <w:szCs w:val="16"/>
                <w:lang w:val="it-IT"/>
              </w:rPr>
            </w:pPr>
            <w:r w:rsidRPr="00653AC9">
              <w:rPr>
                <w:rFonts w:cstheme="minorHAnsi"/>
                <w:b/>
                <w:sz w:val="16"/>
                <w:szCs w:val="16"/>
              </w:rPr>
              <w:t>Daten</w:t>
            </w:r>
            <w:r w:rsidR="00653AC9" w:rsidRPr="00653AC9">
              <w:rPr>
                <w:rFonts w:cstheme="minorHAnsi"/>
                <w:b/>
                <w:sz w:val="16"/>
                <w:szCs w:val="16"/>
              </w:rPr>
              <w:t>sc</w:t>
            </w:r>
            <w:r w:rsidRPr="00653AC9">
              <w:rPr>
                <w:rFonts w:cstheme="minorHAnsi"/>
                <w:b/>
                <w:sz w:val="16"/>
                <w:szCs w:val="16"/>
              </w:rPr>
              <w:t xml:space="preserve">hutz </w:t>
            </w:r>
            <w:r w:rsidR="00653AC9" w:rsidRPr="00653AC9">
              <w:rPr>
                <w:rFonts w:cstheme="minorHAnsi"/>
                <w:b/>
                <w:sz w:val="16"/>
                <w:szCs w:val="16"/>
              </w:rPr>
              <w:t>E</w:t>
            </w:r>
            <w:r w:rsidRPr="00653AC9">
              <w:rPr>
                <w:rFonts w:cstheme="minorHAnsi"/>
                <w:b/>
                <w:sz w:val="16"/>
                <w:szCs w:val="16"/>
              </w:rPr>
              <w:t xml:space="preserve">inweisung </w:t>
            </w:r>
            <w:r w:rsidR="00653AC9" w:rsidRPr="00653AC9">
              <w:rPr>
                <w:rFonts w:cstheme="minorHAnsi"/>
                <w:b/>
                <w:sz w:val="16"/>
                <w:szCs w:val="16"/>
              </w:rPr>
              <w:t xml:space="preserve">/ </w:t>
            </w:r>
            <w:r w:rsidRPr="00653AC9">
              <w:rPr>
                <w:rFonts w:cstheme="minorHAnsi"/>
                <w:b/>
                <w:sz w:val="16"/>
                <w:szCs w:val="16"/>
              </w:rPr>
              <w:t>Schulung</w:t>
            </w:r>
            <w:r>
              <w:rPr>
                <w:rFonts w:cstheme="minorHAnsi"/>
                <w:sz w:val="16"/>
                <w:szCs w:val="16"/>
                <w:lang w:val="it-IT"/>
              </w:rPr>
              <w:t xml:space="preserve"> </w:t>
            </w:r>
          </w:p>
        </w:tc>
        <w:tc>
          <w:tcPr>
            <w:tcW w:w="4513" w:type="dxa"/>
          </w:tcPr>
          <w:p w:rsidR="00DC14B4" w:rsidRPr="00DC14B4" w:rsidRDefault="00653AC9" w:rsidP="00653AC9">
            <w:pPr>
              <w:jc w:val="both"/>
              <w:rPr>
                <w:rFonts w:cstheme="minorHAnsi"/>
                <w:sz w:val="16"/>
                <w:szCs w:val="16"/>
                <w:lang w:val="it-IT"/>
              </w:rPr>
            </w:pPr>
            <w:r w:rsidRPr="00506DE9">
              <w:rPr>
                <w:rFonts w:cstheme="minorHAnsi"/>
                <w:b/>
                <w:sz w:val="16"/>
                <w:szCs w:val="16"/>
                <w:lang w:val="it-IT"/>
              </w:rPr>
              <w:t>Informazione / formazione in materia di protezione dei dati</w:t>
            </w:r>
          </w:p>
        </w:tc>
      </w:tr>
      <w:tr w:rsidR="00DC14B4" w:rsidRPr="00410A46" w:rsidTr="00DC14B4">
        <w:tc>
          <w:tcPr>
            <w:tcW w:w="4549" w:type="dxa"/>
          </w:tcPr>
          <w:p w:rsidR="00DC14B4" w:rsidRPr="00653AC9" w:rsidRDefault="00DC14B4" w:rsidP="00653AC9">
            <w:pPr>
              <w:rPr>
                <w:rFonts w:cstheme="minorHAnsi"/>
                <w:sz w:val="16"/>
                <w:szCs w:val="16"/>
              </w:rPr>
            </w:pPr>
            <w:r w:rsidRPr="00653AC9">
              <w:rPr>
                <w:rFonts w:cstheme="minorHAnsi"/>
                <w:sz w:val="16"/>
                <w:szCs w:val="16"/>
              </w:rPr>
              <w:t xml:space="preserve">Hiermit erkläre ich, am </w:t>
            </w:r>
            <w:r w:rsidR="00653AC9" w:rsidRPr="00653AC9">
              <w:rPr>
                <w:rFonts w:cstheme="minorHAnsi"/>
                <w:sz w:val="16"/>
                <w:szCs w:val="16"/>
              </w:rPr>
              <w:t>he</w:t>
            </w:r>
            <w:r w:rsidR="00653AC9">
              <w:rPr>
                <w:rFonts w:cstheme="minorHAnsi"/>
                <w:sz w:val="16"/>
                <w:szCs w:val="16"/>
              </w:rPr>
              <w:t xml:space="preserve">utigen </w:t>
            </w:r>
            <w:r w:rsidRPr="00653AC9">
              <w:rPr>
                <w:rFonts w:cstheme="minorHAnsi"/>
                <w:sz w:val="16"/>
                <w:szCs w:val="16"/>
              </w:rPr>
              <w:t xml:space="preserve">Datum </w:t>
            </w:r>
            <w:r w:rsidR="00653AC9">
              <w:rPr>
                <w:rFonts w:cstheme="minorHAnsi"/>
                <w:sz w:val="16"/>
                <w:szCs w:val="16"/>
              </w:rPr>
              <w:t xml:space="preserve">an </w:t>
            </w:r>
            <w:r w:rsidRPr="00653AC9">
              <w:rPr>
                <w:rFonts w:cstheme="minorHAnsi"/>
                <w:sz w:val="16"/>
                <w:szCs w:val="16"/>
              </w:rPr>
              <w:t xml:space="preserve">der </w:t>
            </w:r>
            <w:r w:rsidR="00653AC9">
              <w:rPr>
                <w:rFonts w:cstheme="minorHAnsi"/>
                <w:sz w:val="16"/>
                <w:szCs w:val="16"/>
              </w:rPr>
              <w:t xml:space="preserve">Datenschutzeinweisung/Schulung </w:t>
            </w:r>
            <w:r w:rsidRPr="00653AC9">
              <w:rPr>
                <w:rFonts w:cstheme="minorHAnsi"/>
                <w:sz w:val="16"/>
                <w:szCs w:val="16"/>
              </w:rPr>
              <w:t xml:space="preserve">von meinem Arbeitgeber über das Datengeheimnis nach DSGVO und die </w:t>
            </w:r>
            <w:proofErr w:type="gramStart"/>
            <w:r w:rsidRPr="00653AC9">
              <w:rPr>
                <w:rFonts w:cstheme="minorHAnsi"/>
                <w:sz w:val="16"/>
                <w:szCs w:val="16"/>
              </w:rPr>
              <w:t>Verschwiegenheitsverpflichtungen</w:t>
            </w:r>
            <w:proofErr w:type="gramEnd"/>
            <w:r w:rsidRPr="00653AC9">
              <w:rPr>
                <w:rFonts w:cstheme="minorHAnsi"/>
                <w:sz w:val="16"/>
                <w:szCs w:val="16"/>
              </w:rPr>
              <w:t xml:space="preserve"> belehrt worden zu sein.</w:t>
            </w:r>
          </w:p>
        </w:tc>
        <w:tc>
          <w:tcPr>
            <w:tcW w:w="4513" w:type="dxa"/>
          </w:tcPr>
          <w:p w:rsidR="00DC14B4" w:rsidRPr="00DC14B4" w:rsidRDefault="00DC14B4" w:rsidP="00DC14B4">
            <w:pPr>
              <w:rPr>
                <w:rFonts w:cstheme="minorHAnsi"/>
                <w:sz w:val="16"/>
                <w:szCs w:val="16"/>
                <w:lang w:val="it-IT"/>
              </w:rPr>
            </w:pPr>
            <w:r w:rsidRPr="00DC14B4">
              <w:rPr>
                <w:rFonts w:cstheme="minorHAnsi"/>
                <w:sz w:val="16"/>
                <w:szCs w:val="16"/>
                <w:lang w:val="it-IT"/>
              </w:rPr>
              <w:t xml:space="preserve">Con la presente dichiaro di essere stato informato dal mio datore di lavoro in data </w:t>
            </w:r>
            <w:r w:rsidR="00653AC9">
              <w:rPr>
                <w:rFonts w:cstheme="minorHAnsi"/>
                <w:sz w:val="16"/>
                <w:szCs w:val="16"/>
                <w:lang w:val="it-IT"/>
              </w:rPr>
              <w:t>corrente</w:t>
            </w:r>
            <w:r w:rsidRPr="00DC14B4">
              <w:rPr>
                <w:rFonts w:cstheme="minorHAnsi"/>
                <w:sz w:val="16"/>
                <w:szCs w:val="16"/>
                <w:lang w:val="it-IT"/>
              </w:rPr>
              <w:t xml:space="preserve"> della formazione in merito al segreto dei dati secondo il regolamento </w:t>
            </w:r>
            <w:r w:rsidR="00474D89">
              <w:rPr>
                <w:rFonts w:cstheme="minorHAnsi"/>
                <w:sz w:val="16"/>
                <w:szCs w:val="16"/>
                <w:lang w:val="it-IT"/>
              </w:rPr>
              <w:t xml:space="preserve">GDPR </w:t>
            </w:r>
            <w:r w:rsidRPr="00DC14B4">
              <w:rPr>
                <w:rFonts w:cstheme="minorHAnsi"/>
                <w:sz w:val="16"/>
                <w:szCs w:val="16"/>
                <w:lang w:val="it-IT"/>
              </w:rPr>
              <w:t>679/2016/EU e ai conseguenti obblighi di riservatezza</w:t>
            </w:r>
          </w:p>
        </w:tc>
      </w:tr>
      <w:tr w:rsidR="00DC14B4" w:rsidRPr="00410A46" w:rsidTr="00DC14B4">
        <w:tc>
          <w:tcPr>
            <w:tcW w:w="4549" w:type="dxa"/>
          </w:tcPr>
          <w:p w:rsidR="00DC14B4" w:rsidRPr="00DC14B4" w:rsidRDefault="00DC14B4" w:rsidP="00DC14B4">
            <w:pPr>
              <w:jc w:val="both"/>
              <w:rPr>
                <w:rFonts w:cstheme="minorHAnsi"/>
                <w:sz w:val="16"/>
                <w:szCs w:val="16"/>
                <w:lang w:val="it-IT"/>
              </w:rPr>
            </w:pPr>
            <w:r w:rsidRPr="00DC14B4">
              <w:rPr>
                <w:rFonts w:cstheme="minorHAnsi"/>
                <w:b/>
                <w:sz w:val="16"/>
                <w:szCs w:val="16"/>
              </w:rPr>
              <w:t xml:space="preserve">Mitteilungen, Verbreitung und Datenübermittlung </w:t>
            </w:r>
          </w:p>
        </w:tc>
        <w:tc>
          <w:tcPr>
            <w:tcW w:w="4513" w:type="dxa"/>
          </w:tcPr>
          <w:p w:rsidR="00DC14B4" w:rsidRPr="00DC14B4" w:rsidRDefault="00DC14B4" w:rsidP="00DC14B4">
            <w:pPr>
              <w:jc w:val="both"/>
              <w:rPr>
                <w:rFonts w:cstheme="minorHAnsi"/>
                <w:sz w:val="16"/>
                <w:szCs w:val="16"/>
                <w:lang w:val="it-IT"/>
              </w:rPr>
            </w:pPr>
            <w:r w:rsidRPr="00DC14B4">
              <w:rPr>
                <w:rFonts w:cstheme="minorHAnsi"/>
                <w:b/>
                <w:sz w:val="16"/>
                <w:szCs w:val="16"/>
                <w:lang w:val="it-IT"/>
              </w:rPr>
              <w:t>Comunicazione, diffusione e trasferimento dati</w:t>
            </w:r>
          </w:p>
        </w:tc>
      </w:tr>
      <w:tr w:rsidR="00DC14B4" w:rsidRPr="00410A46" w:rsidTr="00DC14B4">
        <w:tc>
          <w:tcPr>
            <w:tcW w:w="4549" w:type="dxa"/>
          </w:tcPr>
          <w:p w:rsidR="00DC14B4" w:rsidRPr="00DC14B4" w:rsidRDefault="00DC14B4" w:rsidP="00653AC9">
            <w:pPr>
              <w:jc w:val="both"/>
              <w:rPr>
                <w:rFonts w:cstheme="minorHAnsi"/>
                <w:sz w:val="16"/>
                <w:szCs w:val="16"/>
              </w:rPr>
            </w:pPr>
            <w:r w:rsidRPr="00DC14B4">
              <w:rPr>
                <w:rFonts w:cstheme="minorHAnsi"/>
                <w:color w:val="000000"/>
                <w:sz w:val="16"/>
                <w:szCs w:val="16"/>
              </w:rPr>
              <w:t>Die Daten können an alle Rechtssubjekte (Ämter, Körperschaften und Organe der öffentlichen Verwaltung, Betriebe und Einrichtungen) übermittelt werden, welche im Sinne der Bestimmungen verpflichtet sind, diese zu kennen, oder diese kennen dürfen, sowie jenen Personen, die Inhaber des Aktenzugriffsrechtes sind.</w:t>
            </w:r>
            <w:r w:rsidR="00653AC9">
              <w:rPr>
                <w:rFonts w:cstheme="minorHAnsi"/>
                <w:color w:val="000000"/>
                <w:sz w:val="16"/>
                <w:szCs w:val="16"/>
              </w:rPr>
              <w:t xml:space="preserve"> </w:t>
            </w:r>
            <w:r w:rsidRPr="00DC14B4">
              <w:rPr>
                <w:rFonts w:cstheme="minorHAnsi"/>
                <w:color w:val="000000"/>
                <w:sz w:val="16"/>
                <w:szCs w:val="16"/>
              </w:rPr>
              <w:t>Die übermittelten Daten werden ohne ausdrückliche und vorherige Zustimmung nicht an Drittländer oder internationale Organisationen außerhalb der EU weitergegeben</w:t>
            </w:r>
          </w:p>
        </w:tc>
        <w:tc>
          <w:tcPr>
            <w:tcW w:w="4513" w:type="dxa"/>
          </w:tcPr>
          <w:p w:rsidR="00DC14B4" w:rsidRPr="00DC14B4" w:rsidRDefault="00DC14B4" w:rsidP="00DC14B4">
            <w:pPr>
              <w:jc w:val="both"/>
              <w:rPr>
                <w:rFonts w:cstheme="minorHAnsi"/>
                <w:sz w:val="16"/>
                <w:szCs w:val="16"/>
                <w:lang w:val="it-IT"/>
              </w:rPr>
            </w:pPr>
            <w:r w:rsidRPr="00DC14B4">
              <w:rPr>
                <w:rFonts w:cstheme="minorHAnsi"/>
                <w:sz w:val="16"/>
                <w:szCs w:val="16"/>
                <w:lang w:val="it-IT"/>
              </w:rPr>
              <w:t>I dati possono essere comunicati a tutti i soggetti (Uffici, Enti ed Organi della Pubblica Amministrazione, Aziende o Istituzioni) che, secondo le norme, sono tenuti a conoscerli o possono conoscerli, nonché ai soggetti che siano titolari del diritto di accesso.</w:t>
            </w:r>
          </w:p>
          <w:p w:rsidR="00DC14B4" w:rsidRPr="00DC14B4" w:rsidRDefault="00DC14B4" w:rsidP="00DC14B4">
            <w:pPr>
              <w:rPr>
                <w:rFonts w:cstheme="minorHAnsi"/>
                <w:sz w:val="16"/>
                <w:szCs w:val="16"/>
                <w:lang w:val="it-IT"/>
              </w:rPr>
            </w:pPr>
            <w:r w:rsidRPr="00DC14B4">
              <w:rPr>
                <w:rFonts w:cstheme="minorHAnsi"/>
                <w:sz w:val="16"/>
                <w:szCs w:val="16"/>
                <w:lang w:val="it-IT"/>
              </w:rPr>
              <w:t>I dati comunicati non saranno trasferiti verso Paesi Terzi o organizzazioni internazionali extra UE, senza specifico e preventivo consenso</w:t>
            </w:r>
          </w:p>
        </w:tc>
      </w:tr>
      <w:tr w:rsidR="00DC14B4" w:rsidRPr="00410A46" w:rsidTr="00DC14B4">
        <w:tc>
          <w:tcPr>
            <w:tcW w:w="4549" w:type="dxa"/>
          </w:tcPr>
          <w:p w:rsidR="00DC14B4" w:rsidRPr="00DC14B4" w:rsidRDefault="00DC14B4" w:rsidP="00DC14B4">
            <w:pPr>
              <w:rPr>
                <w:rFonts w:cstheme="minorHAnsi"/>
                <w:sz w:val="16"/>
                <w:szCs w:val="16"/>
              </w:rPr>
            </w:pPr>
            <w:r w:rsidRPr="00DC14B4">
              <w:rPr>
                <w:rFonts w:cstheme="minorHAnsi"/>
                <w:b/>
                <w:sz w:val="16"/>
                <w:szCs w:val="16"/>
              </w:rPr>
              <w:t>Dauer der Behandlung und Zeitraum für die Datenaufbewahrung</w:t>
            </w:r>
          </w:p>
        </w:tc>
        <w:tc>
          <w:tcPr>
            <w:tcW w:w="4513" w:type="dxa"/>
          </w:tcPr>
          <w:p w:rsidR="00DC14B4" w:rsidRPr="00DC14B4" w:rsidRDefault="00DC14B4" w:rsidP="00DC14B4">
            <w:pPr>
              <w:jc w:val="both"/>
              <w:rPr>
                <w:rFonts w:cstheme="minorHAnsi"/>
                <w:sz w:val="16"/>
                <w:szCs w:val="16"/>
                <w:lang w:val="it-IT"/>
              </w:rPr>
            </w:pPr>
            <w:r w:rsidRPr="00DC14B4">
              <w:rPr>
                <w:rFonts w:cstheme="minorHAnsi"/>
                <w:b/>
                <w:sz w:val="16"/>
                <w:szCs w:val="16"/>
                <w:lang w:val="it-IT"/>
              </w:rPr>
              <w:t>Durata del trattamento e periodo di conservazione</w:t>
            </w:r>
          </w:p>
        </w:tc>
      </w:tr>
      <w:tr w:rsidR="00DC14B4" w:rsidRPr="00410A46" w:rsidTr="00DC14B4">
        <w:tc>
          <w:tcPr>
            <w:tcW w:w="4549" w:type="dxa"/>
          </w:tcPr>
          <w:p w:rsidR="00DC14B4" w:rsidRPr="00DC14B4" w:rsidRDefault="00DC14B4" w:rsidP="00DC14B4">
            <w:pPr>
              <w:rPr>
                <w:rFonts w:cstheme="minorHAnsi"/>
                <w:sz w:val="16"/>
                <w:szCs w:val="16"/>
              </w:rPr>
            </w:pPr>
            <w:r w:rsidRPr="00DC14B4">
              <w:rPr>
                <w:rFonts w:cstheme="minorHAnsi"/>
                <w:iCs/>
                <w:sz w:val="16"/>
                <w:szCs w:val="16"/>
              </w:rPr>
              <w:t>Die Daten werden so lange verarbeitet, wie es für die Erfüllung des Rechtsverhältnisses zwischen den Parteien erforderlich ist und werden für einen Zeitraum von 10 Jahren aufbewahrt, es sei denn, dass es gesetzlich ausdrücklich anders vorgesehen ist</w:t>
            </w:r>
          </w:p>
        </w:tc>
        <w:tc>
          <w:tcPr>
            <w:tcW w:w="4513" w:type="dxa"/>
          </w:tcPr>
          <w:p w:rsidR="00DC14B4" w:rsidRPr="00DC14B4" w:rsidRDefault="00DC14B4" w:rsidP="00DC14B4">
            <w:pPr>
              <w:jc w:val="both"/>
              <w:rPr>
                <w:rFonts w:cstheme="minorHAnsi"/>
                <w:sz w:val="16"/>
                <w:szCs w:val="16"/>
                <w:lang w:val="it-IT"/>
              </w:rPr>
            </w:pPr>
            <w:r w:rsidRPr="00DC14B4">
              <w:rPr>
                <w:rFonts w:cstheme="minorHAnsi"/>
                <w:sz w:val="16"/>
                <w:szCs w:val="16"/>
                <w:lang w:val="it-IT"/>
              </w:rPr>
              <w:t>I dati saranno trattati per tutto il tempo necessario allo svolgimento del rapporto giuridico in essere tra le parti e saranno conservati per un periodo di 10 anni, salvo diversa e specifica disposizione normativa.</w:t>
            </w:r>
          </w:p>
        </w:tc>
      </w:tr>
      <w:tr w:rsidR="00DC14B4" w:rsidRPr="00DC14B4" w:rsidTr="00DC14B4">
        <w:tc>
          <w:tcPr>
            <w:tcW w:w="4549" w:type="dxa"/>
          </w:tcPr>
          <w:p w:rsidR="00DC14B4" w:rsidRPr="00DC14B4" w:rsidRDefault="00DC14B4" w:rsidP="00DC14B4">
            <w:pPr>
              <w:rPr>
                <w:rFonts w:cstheme="minorHAnsi"/>
                <w:iCs/>
                <w:sz w:val="16"/>
                <w:szCs w:val="16"/>
              </w:rPr>
            </w:pPr>
            <w:proofErr w:type="spellStart"/>
            <w:r w:rsidRPr="00DC14B4">
              <w:rPr>
                <w:rFonts w:cstheme="minorHAnsi"/>
                <w:b/>
                <w:sz w:val="16"/>
                <w:szCs w:val="16"/>
                <w:lang w:val="it-IT"/>
              </w:rPr>
              <w:t>Auftragsverarbeiter</w:t>
            </w:r>
            <w:proofErr w:type="spellEnd"/>
          </w:p>
        </w:tc>
        <w:tc>
          <w:tcPr>
            <w:tcW w:w="4513" w:type="dxa"/>
          </w:tcPr>
          <w:p w:rsidR="00DC14B4" w:rsidRPr="00DC14B4" w:rsidRDefault="00DC14B4" w:rsidP="00DC14B4">
            <w:pPr>
              <w:jc w:val="both"/>
              <w:rPr>
                <w:rFonts w:cstheme="minorHAnsi"/>
                <w:sz w:val="16"/>
                <w:szCs w:val="16"/>
                <w:lang w:val="it-IT"/>
              </w:rPr>
            </w:pPr>
            <w:r w:rsidRPr="00DC14B4">
              <w:rPr>
                <w:rFonts w:cstheme="minorHAnsi"/>
                <w:b/>
                <w:sz w:val="16"/>
                <w:szCs w:val="16"/>
                <w:lang w:val="it-IT"/>
              </w:rPr>
              <w:t xml:space="preserve">Responsabili del trattamento </w:t>
            </w:r>
          </w:p>
        </w:tc>
      </w:tr>
      <w:tr w:rsidR="00DC14B4" w:rsidRPr="00410A46" w:rsidTr="00DC14B4">
        <w:tc>
          <w:tcPr>
            <w:tcW w:w="4549" w:type="dxa"/>
          </w:tcPr>
          <w:p w:rsidR="00DC14B4" w:rsidRPr="00DC14B4" w:rsidRDefault="00DC14B4" w:rsidP="00DC14B4">
            <w:pPr>
              <w:rPr>
                <w:rFonts w:cstheme="minorHAnsi"/>
                <w:iCs/>
                <w:sz w:val="16"/>
                <w:szCs w:val="16"/>
              </w:rPr>
            </w:pPr>
            <w:r w:rsidRPr="00DC14B4">
              <w:rPr>
                <w:rFonts w:cstheme="minorHAnsi"/>
                <w:iCs/>
                <w:sz w:val="16"/>
                <w:szCs w:val="16"/>
              </w:rPr>
              <w:t>Die Daten können vom Verantwortlichen, von den Auftragsverarbeiter, von den Beauftragten für die Verarbeitung personenbezogener Daten und vom Systemverwalter dieser Verwaltung zur Kenntnis genommen werden und können gemäß den gesetzlichen Anforderungen ausgegeben werden.</w:t>
            </w:r>
          </w:p>
        </w:tc>
        <w:tc>
          <w:tcPr>
            <w:tcW w:w="4513" w:type="dxa"/>
          </w:tcPr>
          <w:p w:rsidR="00DC14B4" w:rsidRPr="00DC14B4" w:rsidRDefault="00DC14B4" w:rsidP="00DC14B4">
            <w:pPr>
              <w:jc w:val="both"/>
              <w:rPr>
                <w:rFonts w:cstheme="minorHAnsi"/>
                <w:sz w:val="16"/>
                <w:szCs w:val="16"/>
                <w:lang w:val="it-IT"/>
              </w:rPr>
            </w:pPr>
            <w:r w:rsidRPr="00DC14B4">
              <w:rPr>
                <w:rFonts w:cstheme="minorHAnsi"/>
                <w:sz w:val="16"/>
                <w:szCs w:val="16"/>
                <w:lang w:val="it-IT"/>
              </w:rPr>
              <w:t>I dati possono essere conosciuti dal titolare, dai responsabili del trattamento, dagli incaricati del trattamento dei dati personali e dall’amministratore di sistema di questa amministrazione e possono essere diffusi nei termini prescritti</w:t>
            </w:r>
          </w:p>
        </w:tc>
      </w:tr>
      <w:tr w:rsidR="00DC14B4" w:rsidRPr="00DC14B4" w:rsidTr="00DC14B4">
        <w:tc>
          <w:tcPr>
            <w:tcW w:w="4549" w:type="dxa"/>
          </w:tcPr>
          <w:p w:rsidR="00DC14B4" w:rsidRPr="00DC14B4" w:rsidRDefault="00DC14B4" w:rsidP="00DC14B4">
            <w:pPr>
              <w:jc w:val="both"/>
              <w:rPr>
                <w:rFonts w:cstheme="minorHAnsi"/>
                <w:iCs/>
                <w:sz w:val="16"/>
                <w:szCs w:val="16"/>
                <w:lang w:val="it-IT"/>
              </w:rPr>
            </w:pPr>
            <w:r w:rsidRPr="00DC14B4">
              <w:rPr>
                <w:rFonts w:cstheme="minorHAnsi"/>
                <w:b/>
                <w:sz w:val="16"/>
                <w:szCs w:val="16"/>
              </w:rPr>
              <w:t>Rechte</w:t>
            </w:r>
            <w:r w:rsidRPr="00DC14B4">
              <w:rPr>
                <w:rFonts w:cstheme="minorHAnsi"/>
                <w:b/>
                <w:sz w:val="16"/>
                <w:szCs w:val="16"/>
                <w:lang w:val="it-IT"/>
              </w:rPr>
              <w:t xml:space="preserve"> </w:t>
            </w:r>
            <w:proofErr w:type="spellStart"/>
            <w:r w:rsidRPr="00DC14B4">
              <w:rPr>
                <w:rFonts w:cstheme="minorHAnsi"/>
                <w:b/>
                <w:sz w:val="16"/>
                <w:szCs w:val="16"/>
                <w:lang w:val="it-IT"/>
              </w:rPr>
              <w:t>der</w:t>
            </w:r>
            <w:proofErr w:type="spellEnd"/>
            <w:r w:rsidRPr="00DC14B4">
              <w:rPr>
                <w:rFonts w:cstheme="minorHAnsi"/>
                <w:b/>
                <w:sz w:val="16"/>
                <w:szCs w:val="16"/>
                <w:lang w:val="it-IT"/>
              </w:rPr>
              <w:t>/</w:t>
            </w:r>
            <w:proofErr w:type="spellStart"/>
            <w:r w:rsidRPr="00DC14B4">
              <w:rPr>
                <w:rFonts w:cstheme="minorHAnsi"/>
                <w:b/>
                <w:sz w:val="16"/>
                <w:szCs w:val="16"/>
                <w:lang w:val="it-IT"/>
              </w:rPr>
              <w:t>des</w:t>
            </w:r>
            <w:proofErr w:type="spellEnd"/>
            <w:r w:rsidRPr="00DC14B4">
              <w:rPr>
                <w:rFonts w:cstheme="minorHAnsi"/>
                <w:b/>
                <w:sz w:val="16"/>
                <w:szCs w:val="16"/>
                <w:lang w:val="it-IT"/>
              </w:rPr>
              <w:t xml:space="preserve"> </w:t>
            </w:r>
            <w:r w:rsidRPr="00DC14B4">
              <w:rPr>
                <w:rFonts w:cstheme="minorHAnsi"/>
                <w:b/>
                <w:sz w:val="16"/>
                <w:szCs w:val="16"/>
              </w:rPr>
              <w:t>Betroffenen</w:t>
            </w:r>
          </w:p>
        </w:tc>
        <w:tc>
          <w:tcPr>
            <w:tcW w:w="4513" w:type="dxa"/>
          </w:tcPr>
          <w:p w:rsidR="00DC14B4" w:rsidRPr="00DC14B4" w:rsidRDefault="00DC14B4" w:rsidP="00DC14B4">
            <w:pPr>
              <w:jc w:val="both"/>
              <w:rPr>
                <w:rFonts w:cstheme="minorHAnsi"/>
                <w:sz w:val="16"/>
                <w:szCs w:val="16"/>
                <w:lang w:val="it-IT"/>
              </w:rPr>
            </w:pPr>
            <w:r w:rsidRPr="00DC14B4">
              <w:rPr>
                <w:rFonts w:cstheme="minorHAnsi"/>
                <w:b/>
                <w:sz w:val="16"/>
                <w:szCs w:val="16"/>
                <w:lang w:val="it-IT"/>
              </w:rPr>
              <w:t>Diritti dell’interessato</w:t>
            </w:r>
          </w:p>
        </w:tc>
      </w:tr>
      <w:tr w:rsidR="00DC14B4" w:rsidRPr="00410A46" w:rsidTr="00DC14B4">
        <w:tc>
          <w:tcPr>
            <w:tcW w:w="4549" w:type="dxa"/>
          </w:tcPr>
          <w:p w:rsidR="00DC14B4" w:rsidRPr="00DC14B4" w:rsidRDefault="00DC14B4" w:rsidP="00DC14B4">
            <w:pPr>
              <w:rPr>
                <w:rFonts w:cstheme="minorHAnsi"/>
                <w:iCs/>
                <w:sz w:val="16"/>
                <w:szCs w:val="16"/>
              </w:rPr>
            </w:pPr>
            <w:r w:rsidRPr="00DC14B4">
              <w:rPr>
                <w:rFonts w:cstheme="minorHAnsi"/>
                <w:iCs/>
                <w:sz w:val="16"/>
                <w:szCs w:val="16"/>
              </w:rPr>
              <w:t>Sofern nicht anders bestimmt, gibt es folgende Rechte des Betroffenen:</w:t>
            </w:r>
          </w:p>
          <w:p w:rsidR="00DC14B4" w:rsidRPr="00DC14B4" w:rsidRDefault="00DC14B4" w:rsidP="00DC14B4">
            <w:pPr>
              <w:pStyle w:val="Listenabsatz"/>
              <w:numPr>
                <w:ilvl w:val="0"/>
                <w:numId w:val="13"/>
              </w:numPr>
              <w:ind w:left="301" w:hanging="197"/>
              <w:rPr>
                <w:rFonts w:cstheme="minorHAnsi"/>
                <w:sz w:val="16"/>
                <w:szCs w:val="16"/>
              </w:rPr>
            </w:pPr>
            <w:r w:rsidRPr="00DC14B4">
              <w:rPr>
                <w:rFonts w:cstheme="minorHAnsi"/>
                <w:sz w:val="16"/>
                <w:szCs w:val="16"/>
              </w:rPr>
              <w:t>das Recht, die Einwilligung jederzeit zu widerrufen. Der Widerruf der Einwilligung berührt nicht die Rechtmäßigkeit der Verarbeitung aufgrund der Einwilligung vor dem Widerruf;</w:t>
            </w:r>
          </w:p>
          <w:p w:rsidR="00DC14B4" w:rsidRPr="00DC14B4" w:rsidRDefault="00DC14B4" w:rsidP="00DC14B4">
            <w:pPr>
              <w:pStyle w:val="Listenabsatz"/>
              <w:numPr>
                <w:ilvl w:val="0"/>
                <w:numId w:val="13"/>
              </w:numPr>
              <w:ind w:left="301" w:hanging="197"/>
              <w:rPr>
                <w:rFonts w:cstheme="minorHAnsi"/>
                <w:sz w:val="16"/>
                <w:szCs w:val="16"/>
              </w:rPr>
            </w:pPr>
            <w:r w:rsidRPr="00DC14B4">
              <w:rPr>
                <w:rFonts w:cstheme="minorHAnsi"/>
                <w:sz w:val="16"/>
                <w:szCs w:val="16"/>
              </w:rPr>
              <w:lastRenderedPageBreak/>
              <w:t>das Recht, auf personenbezogene Daten zuzugreifen, sie zu berichtigen und/oder zu löschen, ihre Verarbeitung einzuschränken oder abzulehnen, sie in anonyme Daten umzuwandeln;</w:t>
            </w:r>
          </w:p>
          <w:p w:rsidR="00DC14B4" w:rsidRPr="00DC14B4" w:rsidRDefault="00DC14B4" w:rsidP="00DC14B4">
            <w:pPr>
              <w:pStyle w:val="Listenabsatz"/>
              <w:numPr>
                <w:ilvl w:val="0"/>
                <w:numId w:val="13"/>
              </w:numPr>
              <w:ind w:left="301" w:hanging="197"/>
              <w:rPr>
                <w:rFonts w:cstheme="minorHAnsi"/>
                <w:sz w:val="16"/>
                <w:szCs w:val="16"/>
              </w:rPr>
            </w:pPr>
            <w:r w:rsidRPr="00DC14B4">
              <w:rPr>
                <w:rFonts w:cstheme="minorHAnsi"/>
                <w:sz w:val="16"/>
                <w:szCs w:val="16"/>
              </w:rPr>
              <w:t>das Recht, Beschwerde bei der Aufsichtsbehörde einzureichen;</w:t>
            </w:r>
          </w:p>
          <w:p w:rsidR="00DC14B4" w:rsidRPr="00DC14B4" w:rsidRDefault="00DC14B4" w:rsidP="00DC14B4">
            <w:pPr>
              <w:pStyle w:val="Listenabsatz"/>
              <w:numPr>
                <w:ilvl w:val="0"/>
                <w:numId w:val="13"/>
              </w:numPr>
              <w:ind w:left="301" w:hanging="197"/>
              <w:rPr>
                <w:rFonts w:cstheme="minorHAnsi"/>
                <w:sz w:val="16"/>
                <w:szCs w:val="16"/>
              </w:rPr>
            </w:pPr>
            <w:r w:rsidRPr="00DC14B4">
              <w:rPr>
                <w:rFonts w:cstheme="minorHAnsi"/>
                <w:sz w:val="16"/>
                <w:szCs w:val="16"/>
              </w:rPr>
              <w:t>das Recht, eine Bestätigung darüber zu verlangen, ob Daten über sie/ihn vorhanden sind oder nicht;</w:t>
            </w:r>
          </w:p>
          <w:p w:rsidR="00DC14B4" w:rsidRPr="00DC14B4" w:rsidRDefault="00DC14B4" w:rsidP="00DC14B4">
            <w:pPr>
              <w:pStyle w:val="Listenabsatz"/>
              <w:numPr>
                <w:ilvl w:val="0"/>
                <w:numId w:val="13"/>
              </w:numPr>
              <w:ind w:left="301" w:hanging="197"/>
              <w:rPr>
                <w:rFonts w:cstheme="minorHAnsi"/>
                <w:sz w:val="16"/>
                <w:szCs w:val="16"/>
              </w:rPr>
            </w:pPr>
            <w:r w:rsidRPr="00DC14B4">
              <w:rPr>
                <w:rFonts w:cstheme="minorHAnsi"/>
                <w:sz w:val="16"/>
                <w:szCs w:val="16"/>
              </w:rPr>
              <w:t>das Recht, die Mitteilung in verständlicher Form zu erhalten;</w:t>
            </w:r>
          </w:p>
          <w:p w:rsidR="00DC14B4" w:rsidRPr="00DC14B4" w:rsidRDefault="00DC14B4" w:rsidP="00DC14B4">
            <w:pPr>
              <w:pStyle w:val="Listenabsatz"/>
              <w:numPr>
                <w:ilvl w:val="0"/>
                <w:numId w:val="13"/>
              </w:numPr>
              <w:ind w:left="301" w:hanging="197"/>
              <w:rPr>
                <w:rFonts w:cstheme="minorHAnsi"/>
                <w:iCs/>
                <w:sz w:val="16"/>
                <w:szCs w:val="16"/>
              </w:rPr>
            </w:pPr>
            <w:r w:rsidRPr="00DC14B4">
              <w:rPr>
                <w:rFonts w:cstheme="minorHAnsi"/>
                <w:sz w:val="16"/>
                <w:szCs w:val="16"/>
              </w:rPr>
              <w:t>das Recht auf Information über die Herkunft der personenbezogenen Daten, den Zweck und die Art der Verarbeitung sowie die angewandte Logik, wenn die Verarbeitung mit Hilfe elektronischer Mittel erfolgt</w:t>
            </w:r>
            <w:r w:rsidRPr="00DC14B4">
              <w:rPr>
                <w:rFonts w:cstheme="minorHAnsi"/>
                <w:iCs/>
                <w:sz w:val="16"/>
                <w:szCs w:val="16"/>
              </w:rPr>
              <w:t>.</w:t>
            </w:r>
          </w:p>
        </w:tc>
        <w:tc>
          <w:tcPr>
            <w:tcW w:w="4513" w:type="dxa"/>
          </w:tcPr>
          <w:p w:rsidR="00DC14B4" w:rsidRPr="00DC14B4" w:rsidRDefault="00DC14B4" w:rsidP="00DC14B4">
            <w:pPr>
              <w:jc w:val="both"/>
              <w:rPr>
                <w:rFonts w:cstheme="minorHAnsi"/>
                <w:sz w:val="16"/>
                <w:szCs w:val="16"/>
                <w:lang w:val="it-IT"/>
              </w:rPr>
            </w:pPr>
            <w:r w:rsidRPr="00DC14B4">
              <w:rPr>
                <w:rFonts w:cstheme="minorHAnsi"/>
                <w:sz w:val="16"/>
                <w:szCs w:val="16"/>
                <w:lang w:val="it-IT"/>
              </w:rPr>
              <w:lastRenderedPageBreak/>
              <w:t>Salve diverse disposizioni, i diritti dell'interessato sono:</w:t>
            </w:r>
          </w:p>
          <w:p w:rsidR="00DC14B4" w:rsidRPr="00DC14B4" w:rsidRDefault="00DC14B4" w:rsidP="00DC14B4">
            <w:pPr>
              <w:jc w:val="both"/>
              <w:rPr>
                <w:rFonts w:cstheme="minorHAnsi"/>
                <w:sz w:val="16"/>
                <w:szCs w:val="16"/>
                <w:lang w:val="it-IT"/>
              </w:rPr>
            </w:pPr>
          </w:p>
          <w:p w:rsidR="00DC14B4" w:rsidRPr="00506DE9" w:rsidRDefault="00DC14B4" w:rsidP="00DC14B4">
            <w:pPr>
              <w:pStyle w:val="Listenabsatz"/>
              <w:numPr>
                <w:ilvl w:val="0"/>
                <w:numId w:val="13"/>
              </w:numPr>
              <w:ind w:left="301" w:hanging="197"/>
              <w:rPr>
                <w:rFonts w:cstheme="minorHAnsi"/>
                <w:sz w:val="16"/>
                <w:szCs w:val="16"/>
                <w:lang w:val="it-IT"/>
              </w:rPr>
            </w:pPr>
            <w:r w:rsidRPr="00DC14B4">
              <w:rPr>
                <w:rFonts w:cstheme="minorHAnsi"/>
                <w:sz w:val="16"/>
                <w:szCs w:val="16"/>
                <w:lang w:val="it-IT"/>
              </w:rPr>
              <w:t xml:space="preserve">diritto di revocare il proprio consenso in qualsiasi momento. </w:t>
            </w:r>
            <w:r w:rsidRPr="00506DE9">
              <w:rPr>
                <w:rFonts w:cstheme="minorHAnsi"/>
                <w:sz w:val="16"/>
                <w:szCs w:val="16"/>
                <w:lang w:val="it-IT"/>
              </w:rPr>
              <w:t>La revoca del consenso non pregiudica la liceità del trattamento basata sul consenso prima della revoca;</w:t>
            </w:r>
          </w:p>
          <w:p w:rsidR="00DC14B4" w:rsidRPr="00506DE9" w:rsidRDefault="00DC14B4" w:rsidP="00DC14B4">
            <w:pPr>
              <w:pStyle w:val="Listenabsatz"/>
              <w:ind w:left="301"/>
              <w:rPr>
                <w:rFonts w:cstheme="minorHAnsi"/>
                <w:sz w:val="16"/>
                <w:szCs w:val="16"/>
                <w:lang w:val="it-IT"/>
              </w:rPr>
            </w:pPr>
          </w:p>
          <w:p w:rsidR="00DC14B4" w:rsidRPr="00DC14B4" w:rsidRDefault="00DC14B4" w:rsidP="00DC14B4">
            <w:pPr>
              <w:pStyle w:val="Listenabsatz"/>
              <w:numPr>
                <w:ilvl w:val="0"/>
                <w:numId w:val="13"/>
              </w:numPr>
              <w:ind w:left="301" w:hanging="197"/>
              <w:rPr>
                <w:rFonts w:cstheme="minorHAnsi"/>
                <w:sz w:val="16"/>
                <w:szCs w:val="16"/>
                <w:lang w:val="it-IT"/>
              </w:rPr>
            </w:pPr>
            <w:r w:rsidRPr="00DC14B4">
              <w:rPr>
                <w:rFonts w:cstheme="minorHAnsi"/>
                <w:sz w:val="16"/>
                <w:szCs w:val="16"/>
                <w:lang w:val="it-IT"/>
              </w:rPr>
              <w:lastRenderedPageBreak/>
              <w:t>diritto di accesso ai dati personali, di rettifica e/o cancellazione degli stessi, di limitazione o di opposizione al loro trattamento, di trasformazione dei dati in forma anonima;</w:t>
            </w:r>
          </w:p>
          <w:p w:rsidR="00DC14B4" w:rsidRPr="00DC14B4" w:rsidRDefault="00DC14B4" w:rsidP="00DC14B4">
            <w:pPr>
              <w:pStyle w:val="Listenabsatz"/>
              <w:numPr>
                <w:ilvl w:val="0"/>
                <w:numId w:val="13"/>
              </w:numPr>
              <w:ind w:left="301" w:hanging="197"/>
              <w:rPr>
                <w:rFonts w:cstheme="minorHAnsi"/>
                <w:sz w:val="16"/>
                <w:szCs w:val="16"/>
                <w:lang w:val="it-IT"/>
              </w:rPr>
            </w:pPr>
            <w:r w:rsidRPr="00DC14B4">
              <w:rPr>
                <w:rFonts w:cstheme="minorHAnsi"/>
                <w:sz w:val="16"/>
                <w:szCs w:val="16"/>
                <w:lang w:val="it-IT"/>
              </w:rPr>
              <w:t xml:space="preserve">diritto di proporre reclamo a un'autorità di controllo; </w:t>
            </w:r>
          </w:p>
          <w:p w:rsidR="00DC14B4" w:rsidRPr="00DC14B4" w:rsidRDefault="00DC14B4" w:rsidP="00DC14B4">
            <w:pPr>
              <w:pStyle w:val="Listenabsatz"/>
              <w:ind w:left="301"/>
              <w:rPr>
                <w:rFonts w:cstheme="minorHAnsi"/>
                <w:sz w:val="16"/>
                <w:szCs w:val="16"/>
                <w:lang w:val="it-IT"/>
              </w:rPr>
            </w:pPr>
          </w:p>
          <w:p w:rsidR="00DC14B4" w:rsidRPr="00DC14B4" w:rsidRDefault="00DC14B4" w:rsidP="00DC14B4">
            <w:pPr>
              <w:pStyle w:val="Listenabsatz"/>
              <w:numPr>
                <w:ilvl w:val="0"/>
                <w:numId w:val="13"/>
              </w:numPr>
              <w:ind w:left="301" w:hanging="197"/>
              <w:rPr>
                <w:rFonts w:cstheme="minorHAnsi"/>
                <w:sz w:val="16"/>
                <w:szCs w:val="16"/>
                <w:lang w:val="it-IT"/>
              </w:rPr>
            </w:pPr>
            <w:r w:rsidRPr="00DC14B4">
              <w:rPr>
                <w:rFonts w:cstheme="minorHAnsi"/>
                <w:sz w:val="16"/>
                <w:szCs w:val="16"/>
                <w:lang w:val="it-IT"/>
              </w:rPr>
              <w:t>diritto di richiedere la conferma dell'esistenza o meno dei dati che lo riguardano;</w:t>
            </w:r>
          </w:p>
          <w:p w:rsidR="00DC14B4" w:rsidRPr="00DC14B4" w:rsidRDefault="00DC14B4" w:rsidP="00DC14B4">
            <w:pPr>
              <w:pStyle w:val="Listenabsatz"/>
              <w:numPr>
                <w:ilvl w:val="0"/>
                <w:numId w:val="13"/>
              </w:numPr>
              <w:ind w:left="301" w:hanging="197"/>
              <w:rPr>
                <w:rFonts w:cstheme="minorHAnsi"/>
                <w:sz w:val="16"/>
                <w:szCs w:val="16"/>
                <w:lang w:val="it-IT"/>
              </w:rPr>
            </w:pPr>
            <w:r w:rsidRPr="00DC14B4">
              <w:rPr>
                <w:rFonts w:cstheme="minorHAnsi"/>
                <w:sz w:val="16"/>
                <w:szCs w:val="16"/>
                <w:lang w:val="it-IT"/>
              </w:rPr>
              <w:t>diritto di ottenere la loro comunicazione in forma intelligibile;</w:t>
            </w:r>
          </w:p>
          <w:p w:rsidR="00DC14B4" w:rsidRPr="00DC14B4" w:rsidRDefault="00DC14B4" w:rsidP="00DC14B4">
            <w:pPr>
              <w:pStyle w:val="Listenabsatz"/>
              <w:numPr>
                <w:ilvl w:val="0"/>
                <w:numId w:val="13"/>
              </w:numPr>
              <w:ind w:left="301" w:hanging="197"/>
              <w:rPr>
                <w:rFonts w:cstheme="minorHAnsi"/>
                <w:sz w:val="16"/>
                <w:szCs w:val="16"/>
                <w:lang w:val="it-IT"/>
              </w:rPr>
            </w:pPr>
            <w:r w:rsidRPr="00DC14B4">
              <w:rPr>
                <w:rFonts w:cstheme="minorHAnsi"/>
                <w:sz w:val="16"/>
                <w:szCs w:val="16"/>
                <w:lang w:val="it-IT"/>
              </w:rPr>
              <w:t>diritto di richiedere di conoscere l’origine dei dati personali, le finalità e modalità del trattamento, la logica applicata se il trattamento è effettuato con l’ausilio di strumenti elettronici.</w:t>
            </w:r>
          </w:p>
        </w:tc>
      </w:tr>
      <w:tr w:rsidR="00DC14B4" w:rsidRPr="00410A46" w:rsidTr="00DC14B4">
        <w:tc>
          <w:tcPr>
            <w:tcW w:w="4549" w:type="dxa"/>
          </w:tcPr>
          <w:p w:rsidR="00DC14B4" w:rsidRPr="00DC14B4" w:rsidRDefault="00DC14B4" w:rsidP="00DC14B4">
            <w:pPr>
              <w:rPr>
                <w:rFonts w:cstheme="minorHAnsi"/>
                <w:iCs/>
                <w:sz w:val="16"/>
                <w:szCs w:val="16"/>
              </w:rPr>
            </w:pPr>
            <w:r w:rsidRPr="00DC14B4">
              <w:rPr>
                <w:rFonts w:cstheme="minorHAnsi"/>
                <w:b/>
                <w:sz w:val="16"/>
                <w:szCs w:val="16"/>
              </w:rPr>
              <w:lastRenderedPageBreak/>
              <w:t>Informationen zum Verantwortlichen der Datenverarbeitung</w:t>
            </w:r>
          </w:p>
        </w:tc>
        <w:tc>
          <w:tcPr>
            <w:tcW w:w="4513" w:type="dxa"/>
          </w:tcPr>
          <w:p w:rsidR="00DC14B4" w:rsidRPr="00DC14B4" w:rsidRDefault="00DC14B4" w:rsidP="00DC14B4">
            <w:pPr>
              <w:jc w:val="both"/>
              <w:rPr>
                <w:rFonts w:cstheme="minorHAnsi"/>
                <w:sz w:val="16"/>
                <w:szCs w:val="16"/>
                <w:lang w:val="it-IT"/>
              </w:rPr>
            </w:pPr>
            <w:r w:rsidRPr="00DC14B4">
              <w:rPr>
                <w:rFonts w:cstheme="minorHAnsi"/>
                <w:b/>
                <w:sz w:val="16"/>
                <w:szCs w:val="16"/>
                <w:lang w:val="it-IT"/>
              </w:rPr>
              <w:t xml:space="preserve">Informazioni sul Titolare del trattamento dati </w:t>
            </w:r>
          </w:p>
        </w:tc>
      </w:tr>
      <w:tr w:rsidR="00DC14B4" w:rsidRPr="00410A46" w:rsidTr="00DC14B4">
        <w:tc>
          <w:tcPr>
            <w:tcW w:w="4549" w:type="dxa"/>
          </w:tcPr>
          <w:p w:rsidR="00DC14B4" w:rsidRPr="00DC14B4" w:rsidRDefault="00DC14B4" w:rsidP="001252E7">
            <w:pPr>
              <w:jc w:val="both"/>
              <w:rPr>
                <w:rFonts w:cstheme="minorHAnsi"/>
                <w:iCs/>
                <w:sz w:val="16"/>
                <w:szCs w:val="16"/>
              </w:rPr>
            </w:pPr>
            <w:r w:rsidRPr="00DC14B4">
              <w:rPr>
                <w:rFonts w:cstheme="minorHAnsi"/>
                <w:sz w:val="16"/>
                <w:szCs w:val="16"/>
              </w:rPr>
              <w:t xml:space="preserve">Der Verantwortliche der Datenverarbeitung ist diese </w:t>
            </w:r>
            <w:r w:rsidR="00653AC9" w:rsidRPr="00DC14B4">
              <w:rPr>
                <w:rFonts w:cstheme="minorHAnsi"/>
                <w:sz w:val="16"/>
                <w:szCs w:val="16"/>
              </w:rPr>
              <w:t>Administration,</w:t>
            </w:r>
            <w:r w:rsidRPr="00DC14B4">
              <w:rPr>
                <w:rFonts w:cstheme="minorHAnsi"/>
                <w:sz w:val="16"/>
                <w:szCs w:val="16"/>
              </w:rPr>
              <w:t xml:space="preserve"> in der Person ihres gesetzlichen Vertreters </w:t>
            </w:r>
            <w:r w:rsidR="001252E7">
              <w:rPr>
                <w:rFonts w:cstheme="minorHAnsi"/>
                <w:sz w:val="16"/>
                <w:szCs w:val="16"/>
              </w:rPr>
              <w:t>„</w:t>
            </w:r>
            <w:r w:rsidRPr="00DC14B4">
              <w:rPr>
                <w:rFonts w:cstheme="minorHAnsi"/>
                <w:i/>
                <w:sz w:val="16"/>
                <w:szCs w:val="16"/>
              </w:rPr>
              <w:t>pro tempore</w:t>
            </w:r>
            <w:r w:rsidR="001252E7">
              <w:rPr>
                <w:rFonts w:cstheme="minorHAnsi"/>
                <w:i/>
                <w:sz w:val="16"/>
                <w:szCs w:val="16"/>
              </w:rPr>
              <w:t>“</w:t>
            </w:r>
            <w:r w:rsidRPr="00DC14B4">
              <w:rPr>
                <w:rFonts w:cstheme="minorHAnsi"/>
                <w:sz w:val="16"/>
                <w:szCs w:val="16"/>
              </w:rPr>
              <w:t>.</w:t>
            </w:r>
          </w:p>
        </w:tc>
        <w:tc>
          <w:tcPr>
            <w:tcW w:w="4513" w:type="dxa"/>
          </w:tcPr>
          <w:p w:rsidR="00DC14B4" w:rsidRPr="00DC14B4" w:rsidRDefault="00DC14B4" w:rsidP="001252E7">
            <w:pPr>
              <w:jc w:val="both"/>
              <w:rPr>
                <w:rFonts w:cstheme="minorHAnsi"/>
                <w:sz w:val="16"/>
                <w:szCs w:val="16"/>
                <w:lang w:val="it-IT"/>
              </w:rPr>
            </w:pPr>
            <w:r w:rsidRPr="00DC14B4">
              <w:rPr>
                <w:rFonts w:cstheme="minorHAnsi"/>
                <w:sz w:val="16"/>
                <w:szCs w:val="16"/>
                <w:lang w:val="it-IT"/>
              </w:rPr>
              <w:t xml:space="preserve">Il Titolare del trattamento dati è questa amministrazione, nella figura del legale rappresentante </w:t>
            </w:r>
            <w:r w:rsidR="001252E7">
              <w:rPr>
                <w:rFonts w:cstheme="minorHAnsi"/>
                <w:sz w:val="16"/>
                <w:szCs w:val="16"/>
                <w:lang w:val="it-IT"/>
              </w:rPr>
              <w:t>“</w:t>
            </w:r>
            <w:r w:rsidRPr="00DC14B4">
              <w:rPr>
                <w:rFonts w:cstheme="minorHAnsi"/>
                <w:i/>
                <w:sz w:val="16"/>
                <w:szCs w:val="16"/>
                <w:lang w:val="it-IT"/>
              </w:rPr>
              <w:t>pro tempore</w:t>
            </w:r>
            <w:r w:rsidR="001252E7">
              <w:rPr>
                <w:rFonts w:cstheme="minorHAnsi"/>
                <w:i/>
                <w:sz w:val="16"/>
                <w:szCs w:val="16"/>
                <w:lang w:val="it-IT"/>
              </w:rPr>
              <w:t>”</w:t>
            </w:r>
            <w:r w:rsidRPr="00DC14B4">
              <w:rPr>
                <w:rFonts w:cstheme="minorHAnsi"/>
                <w:sz w:val="16"/>
                <w:szCs w:val="16"/>
                <w:lang w:val="it-IT"/>
              </w:rPr>
              <w:t xml:space="preserve">. </w:t>
            </w:r>
          </w:p>
        </w:tc>
      </w:tr>
      <w:tr w:rsidR="00DC14B4" w:rsidRPr="00DC14B4" w:rsidTr="00DC14B4">
        <w:tc>
          <w:tcPr>
            <w:tcW w:w="4549" w:type="dxa"/>
          </w:tcPr>
          <w:p w:rsidR="001252E7" w:rsidRPr="00FB54D2" w:rsidRDefault="001252E7" w:rsidP="001252E7">
            <w:pPr>
              <w:rPr>
                <w:sz w:val="16"/>
                <w:szCs w:val="16"/>
                <w:highlight w:val="yellow"/>
              </w:rPr>
            </w:pPr>
            <w:r w:rsidRPr="00FB54D2">
              <w:rPr>
                <w:sz w:val="16"/>
                <w:szCs w:val="16"/>
                <w:highlight w:val="yellow"/>
              </w:rPr>
              <w:t>Dateninhaber</w:t>
            </w:r>
            <w:r>
              <w:rPr>
                <w:sz w:val="16"/>
                <w:szCs w:val="16"/>
                <w:highlight w:val="yellow"/>
              </w:rPr>
              <w:t xml:space="preserve">: </w:t>
            </w:r>
            <w:r w:rsidRPr="001252E7">
              <w:rPr>
                <w:sz w:val="16"/>
                <w:szCs w:val="16"/>
                <w:highlight w:val="yellow"/>
              </w:rPr>
              <w:t xml:space="preserve">………………. </w:t>
            </w:r>
            <w:r w:rsidRPr="00FB54D2">
              <w:rPr>
                <w:sz w:val="16"/>
                <w:szCs w:val="16"/>
                <w:highlight w:val="yellow"/>
              </w:rPr>
              <w:t xml:space="preserve">GmbH, vertreten von </w:t>
            </w:r>
            <w:r w:rsidRPr="001252E7">
              <w:rPr>
                <w:sz w:val="16"/>
                <w:szCs w:val="16"/>
                <w:highlight w:val="yellow"/>
              </w:rPr>
              <w:t>…………</w:t>
            </w:r>
            <w:proofErr w:type="gramStart"/>
            <w:r w:rsidRPr="001252E7">
              <w:rPr>
                <w:sz w:val="16"/>
                <w:szCs w:val="16"/>
                <w:highlight w:val="yellow"/>
              </w:rPr>
              <w:t>…….</w:t>
            </w:r>
            <w:proofErr w:type="gramEnd"/>
            <w:r w:rsidRPr="001252E7">
              <w:rPr>
                <w:sz w:val="16"/>
                <w:szCs w:val="16"/>
                <w:highlight w:val="yellow"/>
              </w:rPr>
              <w:t>,</w:t>
            </w:r>
          </w:p>
          <w:p w:rsidR="001252E7" w:rsidRPr="00C61150" w:rsidRDefault="001252E7" w:rsidP="001252E7">
            <w:pPr>
              <w:rPr>
                <w:sz w:val="16"/>
                <w:szCs w:val="16"/>
                <w:highlight w:val="yellow"/>
                <w:lang w:val="it-IT"/>
              </w:rPr>
            </w:pPr>
            <w:r w:rsidRPr="001252E7">
              <w:rPr>
                <w:sz w:val="16"/>
                <w:szCs w:val="16"/>
                <w:highlight w:val="yellow"/>
              </w:rPr>
              <w:t>Adresse:</w:t>
            </w:r>
            <w:r w:rsidRPr="001252E7">
              <w:rPr>
                <w:sz w:val="16"/>
                <w:szCs w:val="16"/>
                <w:highlight w:val="yellow"/>
              </w:rPr>
              <w:tab/>
            </w:r>
            <w:r w:rsidRPr="001252E7">
              <w:rPr>
                <w:sz w:val="16"/>
                <w:szCs w:val="16"/>
                <w:highlight w:val="yellow"/>
              </w:rPr>
              <w:tab/>
              <w:t>……………….</w:t>
            </w:r>
            <w:r>
              <w:rPr>
                <w:sz w:val="16"/>
                <w:szCs w:val="16"/>
                <w:highlight w:val="yellow"/>
              </w:rPr>
              <w:t xml:space="preserve"> </w:t>
            </w:r>
            <w:r w:rsidRPr="00C61150">
              <w:rPr>
                <w:sz w:val="16"/>
                <w:szCs w:val="16"/>
                <w:highlight w:val="yellow"/>
                <w:lang w:val="it-IT"/>
              </w:rPr>
              <w:t xml:space="preserve">Nr. </w:t>
            </w:r>
            <w:proofErr w:type="gramStart"/>
            <w:r w:rsidRPr="00C61150">
              <w:rPr>
                <w:sz w:val="16"/>
                <w:szCs w:val="16"/>
                <w:highlight w:val="yellow"/>
                <w:lang w:val="it-IT"/>
              </w:rPr>
              <w:t xml:space="preserve">  ,</w:t>
            </w:r>
            <w:proofErr w:type="gramEnd"/>
            <w:r w:rsidRPr="00C61150">
              <w:rPr>
                <w:sz w:val="16"/>
                <w:szCs w:val="16"/>
                <w:highlight w:val="yellow"/>
                <w:lang w:val="it-IT"/>
              </w:rPr>
              <w:t xml:space="preserve"> I-39042 Brixen</w:t>
            </w:r>
          </w:p>
          <w:p w:rsidR="001252E7" w:rsidRPr="00C61150" w:rsidRDefault="001252E7" w:rsidP="001252E7">
            <w:pPr>
              <w:rPr>
                <w:sz w:val="16"/>
                <w:szCs w:val="16"/>
                <w:highlight w:val="yellow"/>
                <w:lang w:val="it-IT"/>
              </w:rPr>
            </w:pPr>
            <w:r w:rsidRPr="00C61150">
              <w:rPr>
                <w:sz w:val="16"/>
                <w:szCs w:val="16"/>
                <w:highlight w:val="yellow"/>
                <w:lang w:val="it-IT"/>
              </w:rPr>
              <w:t>Email</w:t>
            </w:r>
            <w:r w:rsidRPr="00C61150">
              <w:rPr>
                <w:sz w:val="16"/>
                <w:szCs w:val="16"/>
                <w:highlight w:val="yellow"/>
                <w:lang w:val="it-IT"/>
              </w:rPr>
              <w:tab/>
            </w:r>
            <w:r w:rsidRPr="00C61150">
              <w:rPr>
                <w:sz w:val="16"/>
                <w:szCs w:val="16"/>
                <w:highlight w:val="yellow"/>
                <w:lang w:val="it-IT"/>
              </w:rPr>
              <w:tab/>
              <w:t>INFO@DATENSTRASSE.IT</w:t>
            </w:r>
          </w:p>
          <w:p w:rsidR="001252E7" w:rsidRPr="00FB54D2" w:rsidRDefault="001252E7" w:rsidP="001252E7">
            <w:pPr>
              <w:rPr>
                <w:sz w:val="16"/>
                <w:szCs w:val="16"/>
                <w:highlight w:val="yellow"/>
              </w:rPr>
            </w:pPr>
            <w:r w:rsidRPr="00FB54D2">
              <w:rPr>
                <w:sz w:val="16"/>
                <w:szCs w:val="16"/>
                <w:highlight w:val="yellow"/>
              </w:rPr>
              <w:t>Telefon</w:t>
            </w:r>
            <w:r w:rsidRPr="00FB54D2">
              <w:rPr>
                <w:sz w:val="16"/>
                <w:szCs w:val="16"/>
                <w:highlight w:val="yellow"/>
              </w:rPr>
              <w:tab/>
            </w:r>
            <w:r w:rsidRPr="00FB54D2">
              <w:rPr>
                <w:sz w:val="16"/>
                <w:szCs w:val="16"/>
                <w:highlight w:val="yellow"/>
              </w:rPr>
              <w:tab/>
              <w:t>+39 – XXXXXX</w:t>
            </w:r>
          </w:p>
          <w:p w:rsidR="00DC14B4" w:rsidRPr="00DC14B4" w:rsidRDefault="001252E7" w:rsidP="001252E7">
            <w:pPr>
              <w:rPr>
                <w:rFonts w:cstheme="minorHAnsi"/>
                <w:iCs/>
                <w:sz w:val="16"/>
                <w:szCs w:val="16"/>
                <w:lang w:val="it-IT"/>
              </w:rPr>
            </w:pPr>
            <w:r w:rsidRPr="00FB54D2">
              <w:rPr>
                <w:sz w:val="16"/>
                <w:szCs w:val="16"/>
                <w:highlight w:val="yellow"/>
              </w:rPr>
              <w:t>Fax</w:t>
            </w:r>
            <w:r w:rsidRPr="00FB54D2">
              <w:rPr>
                <w:sz w:val="16"/>
                <w:szCs w:val="16"/>
                <w:highlight w:val="yellow"/>
              </w:rPr>
              <w:tab/>
            </w:r>
            <w:r w:rsidRPr="00FB54D2">
              <w:rPr>
                <w:sz w:val="16"/>
                <w:szCs w:val="16"/>
                <w:highlight w:val="yellow"/>
              </w:rPr>
              <w:tab/>
              <w:t>+39 – XXXXXX</w:t>
            </w:r>
          </w:p>
        </w:tc>
        <w:tc>
          <w:tcPr>
            <w:tcW w:w="4513" w:type="dxa"/>
          </w:tcPr>
          <w:p w:rsidR="001252E7" w:rsidRPr="00F00B9A" w:rsidRDefault="001252E7" w:rsidP="001252E7">
            <w:pPr>
              <w:rPr>
                <w:sz w:val="16"/>
                <w:szCs w:val="16"/>
                <w:highlight w:val="yellow"/>
                <w:lang w:val="it-IT"/>
              </w:rPr>
            </w:pPr>
            <w:r w:rsidRPr="00F00B9A">
              <w:rPr>
                <w:sz w:val="16"/>
                <w:szCs w:val="16"/>
                <w:highlight w:val="yellow"/>
                <w:lang w:val="it-IT"/>
              </w:rPr>
              <w:t>Titolare</w:t>
            </w:r>
            <w:r>
              <w:rPr>
                <w:sz w:val="16"/>
                <w:szCs w:val="16"/>
                <w:highlight w:val="yellow"/>
                <w:lang w:val="it-IT"/>
              </w:rPr>
              <w:t>: ……………….</w:t>
            </w:r>
            <w:r w:rsidRPr="00F00B9A">
              <w:rPr>
                <w:sz w:val="16"/>
                <w:szCs w:val="16"/>
                <w:highlight w:val="yellow"/>
                <w:lang w:val="it-IT"/>
              </w:rPr>
              <w:t xml:space="preserve"> </w:t>
            </w:r>
            <w:r w:rsidR="00EB03B9">
              <w:rPr>
                <w:sz w:val="16"/>
                <w:szCs w:val="16"/>
                <w:highlight w:val="yellow"/>
                <w:lang w:val="it-IT"/>
              </w:rPr>
              <w:t xml:space="preserve">S.r.l </w:t>
            </w:r>
            <w:r w:rsidRPr="00F00B9A">
              <w:rPr>
                <w:sz w:val="16"/>
                <w:szCs w:val="16"/>
                <w:highlight w:val="yellow"/>
                <w:lang w:val="it-IT"/>
              </w:rPr>
              <w:t xml:space="preserve">rappresentato da </w:t>
            </w:r>
            <w:r>
              <w:rPr>
                <w:sz w:val="16"/>
                <w:szCs w:val="16"/>
                <w:highlight w:val="yellow"/>
                <w:lang w:val="it-IT"/>
              </w:rPr>
              <w:t>…………</w:t>
            </w:r>
            <w:proofErr w:type="gramStart"/>
            <w:r>
              <w:rPr>
                <w:sz w:val="16"/>
                <w:szCs w:val="16"/>
                <w:highlight w:val="yellow"/>
                <w:lang w:val="it-IT"/>
              </w:rPr>
              <w:t>…….</w:t>
            </w:r>
            <w:proofErr w:type="gramEnd"/>
            <w:r w:rsidRPr="00F00B9A">
              <w:rPr>
                <w:sz w:val="16"/>
                <w:szCs w:val="16"/>
                <w:highlight w:val="yellow"/>
                <w:lang w:val="it-IT"/>
              </w:rPr>
              <w:t>,</w:t>
            </w:r>
          </w:p>
          <w:p w:rsidR="001252E7" w:rsidRPr="00FB54D2" w:rsidRDefault="001252E7" w:rsidP="001252E7">
            <w:pPr>
              <w:rPr>
                <w:sz w:val="16"/>
                <w:szCs w:val="16"/>
                <w:highlight w:val="yellow"/>
                <w:lang w:val="it-IT"/>
              </w:rPr>
            </w:pPr>
            <w:r w:rsidRPr="00FB54D2">
              <w:rPr>
                <w:sz w:val="16"/>
                <w:szCs w:val="16"/>
                <w:highlight w:val="yellow"/>
                <w:lang w:val="it-IT"/>
              </w:rPr>
              <w:t>Indirizzo</w:t>
            </w:r>
            <w:r w:rsidRPr="00FB54D2">
              <w:rPr>
                <w:sz w:val="16"/>
                <w:szCs w:val="16"/>
                <w:highlight w:val="yellow"/>
                <w:lang w:val="it-IT"/>
              </w:rPr>
              <w:tab/>
            </w:r>
            <w:r w:rsidRPr="001252E7">
              <w:rPr>
                <w:sz w:val="16"/>
                <w:szCs w:val="16"/>
                <w:highlight w:val="yellow"/>
                <w:lang w:val="it-IT"/>
              </w:rPr>
              <w:t xml:space="preserve">………………. Nr. </w:t>
            </w:r>
            <w:proofErr w:type="gramStart"/>
            <w:r w:rsidRPr="001252E7">
              <w:rPr>
                <w:sz w:val="16"/>
                <w:szCs w:val="16"/>
                <w:highlight w:val="yellow"/>
                <w:lang w:val="it-IT"/>
              </w:rPr>
              <w:t xml:space="preserve">  </w:t>
            </w:r>
            <w:r w:rsidRPr="00FB54D2">
              <w:rPr>
                <w:sz w:val="16"/>
                <w:szCs w:val="16"/>
                <w:highlight w:val="yellow"/>
                <w:lang w:val="it-IT"/>
              </w:rPr>
              <w:t>,</w:t>
            </w:r>
            <w:proofErr w:type="gramEnd"/>
            <w:r w:rsidRPr="00FB54D2">
              <w:rPr>
                <w:sz w:val="16"/>
                <w:szCs w:val="16"/>
                <w:highlight w:val="yellow"/>
                <w:lang w:val="it-IT"/>
              </w:rPr>
              <w:t xml:space="preserve"> I-39042 Bressanone</w:t>
            </w:r>
          </w:p>
          <w:p w:rsidR="001252E7" w:rsidRPr="00506DE9" w:rsidRDefault="001252E7" w:rsidP="001252E7">
            <w:pPr>
              <w:rPr>
                <w:sz w:val="16"/>
                <w:szCs w:val="16"/>
                <w:highlight w:val="yellow"/>
                <w:lang w:val="it-IT"/>
              </w:rPr>
            </w:pPr>
            <w:r w:rsidRPr="00506DE9">
              <w:rPr>
                <w:sz w:val="16"/>
                <w:szCs w:val="16"/>
                <w:highlight w:val="yellow"/>
                <w:lang w:val="it-IT"/>
              </w:rPr>
              <w:t>Email</w:t>
            </w:r>
            <w:r w:rsidRPr="00506DE9">
              <w:rPr>
                <w:sz w:val="16"/>
                <w:szCs w:val="16"/>
                <w:highlight w:val="yellow"/>
                <w:lang w:val="it-IT"/>
              </w:rPr>
              <w:tab/>
              <w:t>INFO@DATENSTRASSE.IT</w:t>
            </w:r>
            <w:r w:rsidRPr="00506DE9">
              <w:rPr>
                <w:sz w:val="16"/>
                <w:szCs w:val="16"/>
                <w:highlight w:val="yellow"/>
                <w:lang w:val="it-IT"/>
              </w:rPr>
              <w:cr/>
              <w:t>Telefono</w:t>
            </w:r>
            <w:r w:rsidRPr="00506DE9">
              <w:rPr>
                <w:sz w:val="16"/>
                <w:szCs w:val="16"/>
                <w:highlight w:val="yellow"/>
                <w:lang w:val="it-IT"/>
              </w:rPr>
              <w:tab/>
              <w:t>+39 – XXXXXX</w:t>
            </w:r>
          </w:p>
          <w:p w:rsidR="00DC14B4" w:rsidRPr="00DC14B4" w:rsidRDefault="001252E7" w:rsidP="001252E7">
            <w:pPr>
              <w:jc w:val="both"/>
              <w:rPr>
                <w:rFonts w:cstheme="minorHAnsi"/>
                <w:sz w:val="16"/>
                <w:szCs w:val="16"/>
                <w:lang w:val="it-IT"/>
              </w:rPr>
            </w:pPr>
            <w:r w:rsidRPr="00F00B9A">
              <w:rPr>
                <w:sz w:val="16"/>
                <w:szCs w:val="16"/>
                <w:highlight w:val="yellow"/>
              </w:rPr>
              <w:t>Fax</w:t>
            </w:r>
            <w:r w:rsidRPr="00F00B9A">
              <w:rPr>
                <w:sz w:val="16"/>
                <w:szCs w:val="16"/>
                <w:highlight w:val="yellow"/>
              </w:rPr>
              <w:tab/>
              <w:t>+39 – XXXXXX</w:t>
            </w:r>
          </w:p>
        </w:tc>
      </w:tr>
      <w:tr w:rsidR="00DC14B4" w:rsidRPr="00410A46" w:rsidTr="00DC14B4">
        <w:tc>
          <w:tcPr>
            <w:tcW w:w="4549" w:type="dxa"/>
          </w:tcPr>
          <w:p w:rsidR="00DC14B4" w:rsidRPr="00DC14B4" w:rsidRDefault="00DC14B4" w:rsidP="001252E7">
            <w:pPr>
              <w:jc w:val="both"/>
              <w:rPr>
                <w:rFonts w:cstheme="minorHAnsi"/>
                <w:iCs/>
                <w:sz w:val="16"/>
                <w:szCs w:val="16"/>
              </w:rPr>
            </w:pPr>
            <w:r w:rsidRPr="00DC14B4">
              <w:rPr>
                <w:rFonts w:cstheme="minorHAnsi"/>
                <w:sz w:val="16"/>
                <w:szCs w:val="16"/>
              </w:rPr>
              <w:t xml:space="preserve">Verantwortlich für die Bearbeitung von Beschwerden gemäß EU-Verordnung 2016/679 ist der </w:t>
            </w:r>
            <w:r w:rsidR="00EB03B9">
              <w:rPr>
                <w:rFonts w:cstheme="minorHAnsi"/>
                <w:sz w:val="16"/>
                <w:szCs w:val="16"/>
              </w:rPr>
              <w:t>Verwaltungsleiter“</w:t>
            </w:r>
            <w:r w:rsidRPr="00DC14B4">
              <w:rPr>
                <w:rFonts w:cstheme="minorHAnsi"/>
                <w:sz w:val="16"/>
                <w:szCs w:val="16"/>
              </w:rPr>
              <w:t xml:space="preserve"> </w:t>
            </w:r>
            <w:r w:rsidRPr="00DC14B4">
              <w:rPr>
                <w:rFonts w:cstheme="minorHAnsi"/>
                <w:i/>
                <w:sz w:val="16"/>
                <w:szCs w:val="16"/>
              </w:rPr>
              <w:t>pro tempore</w:t>
            </w:r>
            <w:r w:rsidR="00EB03B9">
              <w:rPr>
                <w:rFonts w:cstheme="minorHAnsi"/>
                <w:i/>
                <w:sz w:val="16"/>
                <w:szCs w:val="16"/>
              </w:rPr>
              <w:t>“</w:t>
            </w:r>
            <w:r w:rsidRPr="00DC14B4">
              <w:rPr>
                <w:rFonts w:cstheme="minorHAnsi"/>
                <w:sz w:val="16"/>
                <w:szCs w:val="16"/>
              </w:rPr>
              <w:t>.</w:t>
            </w:r>
          </w:p>
        </w:tc>
        <w:tc>
          <w:tcPr>
            <w:tcW w:w="4513" w:type="dxa"/>
          </w:tcPr>
          <w:p w:rsidR="00DC14B4" w:rsidRPr="00DC14B4" w:rsidRDefault="00DC14B4" w:rsidP="00EB03B9">
            <w:pPr>
              <w:jc w:val="both"/>
              <w:rPr>
                <w:rFonts w:cstheme="minorHAnsi"/>
                <w:sz w:val="16"/>
                <w:szCs w:val="16"/>
                <w:lang w:val="it-IT"/>
              </w:rPr>
            </w:pPr>
            <w:r w:rsidRPr="00DC14B4">
              <w:rPr>
                <w:rFonts w:cstheme="minorHAnsi"/>
                <w:sz w:val="16"/>
                <w:szCs w:val="16"/>
                <w:lang w:val="it-IT"/>
              </w:rPr>
              <w:t xml:space="preserve">II Responsabile che evade i reclami presentati ai sensi del Regolamento UE 2016/679 è </w:t>
            </w:r>
            <w:r w:rsidR="00CF5176" w:rsidRPr="00DC14B4">
              <w:rPr>
                <w:rFonts w:cstheme="minorHAnsi"/>
                <w:sz w:val="16"/>
                <w:szCs w:val="16"/>
                <w:lang w:val="it-IT"/>
              </w:rPr>
              <w:t>l’amministratore</w:t>
            </w:r>
            <w:r w:rsidR="00EB03B9">
              <w:rPr>
                <w:rFonts w:cstheme="minorHAnsi"/>
                <w:sz w:val="16"/>
                <w:szCs w:val="16"/>
                <w:lang w:val="it-IT"/>
              </w:rPr>
              <w:t xml:space="preserve"> delegato “</w:t>
            </w:r>
            <w:r w:rsidRPr="00DC14B4">
              <w:rPr>
                <w:rFonts w:cstheme="minorHAnsi"/>
                <w:i/>
                <w:sz w:val="16"/>
                <w:szCs w:val="16"/>
                <w:lang w:val="it-IT"/>
              </w:rPr>
              <w:t>pro tempore</w:t>
            </w:r>
            <w:r w:rsidR="00EB03B9">
              <w:rPr>
                <w:rFonts w:cstheme="minorHAnsi"/>
                <w:i/>
                <w:sz w:val="16"/>
                <w:szCs w:val="16"/>
                <w:lang w:val="it-IT"/>
              </w:rPr>
              <w:t>”</w:t>
            </w:r>
            <w:r w:rsidRPr="00DC14B4">
              <w:rPr>
                <w:rFonts w:cstheme="minorHAnsi"/>
                <w:sz w:val="16"/>
                <w:szCs w:val="16"/>
                <w:lang w:val="it-IT"/>
              </w:rPr>
              <w:t>.</w:t>
            </w:r>
          </w:p>
        </w:tc>
      </w:tr>
      <w:tr w:rsidR="00DC14B4" w:rsidRPr="00410A46" w:rsidTr="00DC14B4">
        <w:tc>
          <w:tcPr>
            <w:tcW w:w="4549" w:type="dxa"/>
          </w:tcPr>
          <w:p w:rsidR="00DC14B4" w:rsidRPr="00DC14B4" w:rsidRDefault="00BB6E17" w:rsidP="00BB6E17">
            <w:pPr>
              <w:tabs>
                <w:tab w:val="left" w:pos="3119"/>
                <w:tab w:val="left" w:pos="9525"/>
              </w:tabs>
              <w:jc w:val="center"/>
              <w:rPr>
                <w:rFonts w:cstheme="minorHAnsi"/>
                <w:b/>
                <w:bCs/>
                <w:sz w:val="16"/>
                <w:szCs w:val="16"/>
              </w:rPr>
            </w:pPr>
            <w:r>
              <w:rPr>
                <w:rFonts w:cstheme="minorHAnsi"/>
                <w:b/>
                <w:bCs/>
                <w:sz w:val="16"/>
                <w:szCs w:val="16"/>
              </w:rPr>
              <w:t>I</w:t>
            </w:r>
            <w:r w:rsidR="00DC14B4" w:rsidRPr="00DC14B4">
              <w:rPr>
                <w:rFonts w:cstheme="minorHAnsi"/>
                <w:b/>
                <w:bCs/>
                <w:sz w:val="16"/>
                <w:szCs w:val="16"/>
              </w:rPr>
              <w:t>m Sinne des Art. 7 des GDPR</w:t>
            </w:r>
          </w:p>
        </w:tc>
        <w:tc>
          <w:tcPr>
            <w:tcW w:w="4513" w:type="dxa"/>
          </w:tcPr>
          <w:p w:rsidR="00DC14B4" w:rsidRPr="00DC14B4" w:rsidRDefault="00BB6E17" w:rsidP="00BB6E17">
            <w:pPr>
              <w:pStyle w:val="TabellenInhalt"/>
              <w:jc w:val="center"/>
              <w:rPr>
                <w:rFonts w:asciiTheme="minorHAnsi" w:hAnsiTheme="minorHAnsi" w:cstheme="minorHAnsi"/>
                <w:b/>
                <w:bCs/>
                <w:sz w:val="16"/>
                <w:szCs w:val="16"/>
                <w:lang w:val="it-IT"/>
              </w:rPr>
            </w:pPr>
            <w:r>
              <w:rPr>
                <w:rFonts w:asciiTheme="minorHAnsi" w:hAnsiTheme="minorHAnsi" w:cstheme="minorHAnsi"/>
                <w:b/>
                <w:bCs/>
                <w:sz w:val="16"/>
                <w:szCs w:val="16"/>
                <w:lang w:val="it-IT"/>
              </w:rPr>
              <w:t>A</w:t>
            </w:r>
            <w:r w:rsidR="00DC14B4" w:rsidRPr="00DC14B4">
              <w:rPr>
                <w:rFonts w:asciiTheme="minorHAnsi" w:hAnsiTheme="minorHAnsi" w:cstheme="minorHAnsi"/>
                <w:b/>
                <w:bCs/>
                <w:sz w:val="16"/>
                <w:szCs w:val="16"/>
                <w:lang w:val="it-IT"/>
              </w:rPr>
              <w:t>i sensi dell’art. 7 del GDPR</w:t>
            </w:r>
          </w:p>
        </w:tc>
      </w:tr>
      <w:tr w:rsidR="00DC14B4" w:rsidRPr="00410A46" w:rsidTr="00DC14B4">
        <w:tc>
          <w:tcPr>
            <w:tcW w:w="4549" w:type="dxa"/>
          </w:tcPr>
          <w:p w:rsidR="00DC14B4" w:rsidRPr="00DC14B4" w:rsidRDefault="00DC14B4" w:rsidP="00DC14B4">
            <w:pPr>
              <w:tabs>
                <w:tab w:val="left" w:pos="3119"/>
                <w:tab w:val="left" w:pos="9525"/>
              </w:tabs>
              <w:jc w:val="both"/>
              <w:rPr>
                <w:rFonts w:cstheme="minorHAnsi"/>
                <w:sz w:val="16"/>
                <w:szCs w:val="16"/>
              </w:rPr>
            </w:pPr>
            <w:r w:rsidRPr="00DC14B4">
              <w:rPr>
                <w:rFonts w:cstheme="minorHAnsi"/>
                <w:b/>
                <w:bCs/>
                <w:sz w:val="16"/>
                <w:szCs w:val="16"/>
              </w:rPr>
              <w:t>Zur Kenntnis genommen:</w:t>
            </w:r>
          </w:p>
        </w:tc>
        <w:tc>
          <w:tcPr>
            <w:tcW w:w="4513" w:type="dxa"/>
          </w:tcPr>
          <w:p w:rsidR="00DC14B4" w:rsidRPr="00DC14B4" w:rsidRDefault="001252E7" w:rsidP="00DC14B4">
            <w:pPr>
              <w:pStyle w:val="TabellenInhalt"/>
              <w:jc w:val="both"/>
              <w:rPr>
                <w:rFonts w:asciiTheme="minorHAnsi" w:hAnsiTheme="minorHAnsi" w:cstheme="minorHAnsi"/>
                <w:b/>
                <w:bCs/>
                <w:sz w:val="16"/>
                <w:szCs w:val="16"/>
                <w:lang w:val="it-IT"/>
              </w:rPr>
            </w:pPr>
            <w:r>
              <w:rPr>
                <w:rFonts w:asciiTheme="minorHAnsi" w:hAnsiTheme="minorHAnsi" w:cstheme="minorHAnsi"/>
                <w:b/>
                <w:bCs/>
                <w:sz w:val="16"/>
                <w:szCs w:val="16"/>
                <w:lang w:val="it-IT"/>
              </w:rPr>
              <w:t>P</w:t>
            </w:r>
            <w:r w:rsidR="00DC14B4" w:rsidRPr="00DC14B4">
              <w:rPr>
                <w:rFonts w:asciiTheme="minorHAnsi" w:hAnsiTheme="minorHAnsi" w:cstheme="minorHAnsi"/>
                <w:b/>
                <w:bCs/>
                <w:sz w:val="16"/>
                <w:szCs w:val="16"/>
                <w:lang w:val="it-IT"/>
              </w:rPr>
              <w:t>er presa visione della soprastante informativa</w:t>
            </w:r>
          </w:p>
        </w:tc>
      </w:tr>
      <w:tr w:rsidR="00DC14B4" w:rsidRPr="00410A46" w:rsidTr="00DC14B4">
        <w:tc>
          <w:tcPr>
            <w:tcW w:w="4549" w:type="dxa"/>
          </w:tcPr>
          <w:p w:rsidR="00DC14B4" w:rsidRPr="00DC14B4" w:rsidRDefault="00DC14B4" w:rsidP="00DC14B4">
            <w:pPr>
              <w:pStyle w:val="TabellenInhalt"/>
              <w:tabs>
                <w:tab w:val="left" w:pos="3119"/>
                <w:tab w:val="left" w:pos="9525"/>
              </w:tabs>
              <w:jc w:val="both"/>
              <w:rPr>
                <w:rFonts w:asciiTheme="minorHAnsi" w:hAnsiTheme="minorHAnsi" w:cstheme="minorHAnsi"/>
                <w:sz w:val="16"/>
                <w:szCs w:val="16"/>
              </w:rPr>
            </w:pPr>
            <w:r w:rsidRPr="00DC14B4">
              <w:rPr>
                <w:rFonts w:asciiTheme="minorHAnsi" w:hAnsiTheme="minorHAnsi" w:cstheme="minorHAnsi"/>
                <w:sz w:val="16"/>
                <w:szCs w:val="16"/>
              </w:rPr>
              <w:t>Ich bin über die Benutzung meiner persönlichen Daten informiert und somit auch über die Verarbeitung derselben und zwar im notwendigen Ausmaß zur Erreichung des institutionellen Zwecks.</w:t>
            </w:r>
          </w:p>
        </w:tc>
        <w:tc>
          <w:tcPr>
            <w:tcW w:w="4513" w:type="dxa"/>
          </w:tcPr>
          <w:p w:rsidR="00DC14B4" w:rsidRPr="00DC14B4" w:rsidRDefault="00DC14B4" w:rsidP="00DC14B4">
            <w:pPr>
              <w:pStyle w:val="Kopfzeile1"/>
              <w:tabs>
                <w:tab w:val="center" w:pos="4819"/>
              </w:tabs>
              <w:snapToGrid w:val="0"/>
              <w:ind w:right="101"/>
              <w:jc w:val="both"/>
              <w:rPr>
                <w:rFonts w:asciiTheme="minorHAnsi" w:hAnsiTheme="minorHAnsi" w:cstheme="minorHAnsi"/>
                <w:sz w:val="16"/>
                <w:szCs w:val="16"/>
                <w:lang w:val="it-IT"/>
              </w:rPr>
            </w:pPr>
            <w:r w:rsidRPr="00DC14B4">
              <w:rPr>
                <w:rFonts w:asciiTheme="minorHAnsi" w:hAnsiTheme="minorHAnsi" w:cstheme="minorHAnsi"/>
                <w:sz w:val="16"/>
                <w:szCs w:val="16"/>
                <w:lang w:val="it-IT"/>
              </w:rPr>
              <w:t>Dichiaro di essere stato informato sull’uso dei miei dati personali, e cioè al trattamento degli stessi nella misura necessaria al raggiungimento dei fini istituzionali.</w:t>
            </w:r>
          </w:p>
        </w:tc>
      </w:tr>
      <w:tr w:rsidR="00DC14B4" w:rsidRPr="00410A46" w:rsidTr="00DC14B4">
        <w:tc>
          <w:tcPr>
            <w:tcW w:w="4549" w:type="dxa"/>
          </w:tcPr>
          <w:p w:rsidR="00DC14B4" w:rsidRPr="00DC14B4" w:rsidRDefault="00DC14B4" w:rsidP="00DC14B4">
            <w:pPr>
              <w:tabs>
                <w:tab w:val="left" w:pos="3119"/>
                <w:tab w:val="left" w:pos="9525"/>
              </w:tabs>
              <w:jc w:val="both"/>
              <w:rPr>
                <w:rFonts w:cstheme="minorHAnsi"/>
                <w:sz w:val="16"/>
                <w:szCs w:val="16"/>
              </w:rPr>
            </w:pPr>
            <w:r w:rsidRPr="00DC14B4">
              <w:rPr>
                <w:rFonts w:cstheme="minorHAnsi"/>
                <w:sz w:val="16"/>
                <w:szCs w:val="16"/>
              </w:rPr>
              <w:t>Ich akzeptiere und bestätige die oben beschriebenen Bedingungen zur Verarbeitung der persönlichen Daten.</w:t>
            </w:r>
          </w:p>
        </w:tc>
        <w:tc>
          <w:tcPr>
            <w:tcW w:w="4513" w:type="dxa"/>
          </w:tcPr>
          <w:p w:rsidR="00DC14B4" w:rsidRPr="00DC14B4" w:rsidRDefault="00DC14B4" w:rsidP="00DC14B4">
            <w:pPr>
              <w:jc w:val="both"/>
              <w:rPr>
                <w:rFonts w:cstheme="minorHAnsi"/>
                <w:sz w:val="16"/>
                <w:szCs w:val="16"/>
                <w:lang w:val="it-IT"/>
              </w:rPr>
            </w:pPr>
            <w:r w:rsidRPr="00DC14B4">
              <w:rPr>
                <w:rFonts w:cstheme="minorHAnsi"/>
                <w:sz w:val="16"/>
                <w:szCs w:val="16"/>
                <w:lang w:val="it-IT"/>
              </w:rPr>
              <w:t xml:space="preserve">Acconsento e accetto le condizioni sul trattamento dei dati personali secondo l'informativa sopra riportata </w:t>
            </w:r>
          </w:p>
        </w:tc>
      </w:tr>
      <w:tr w:rsidR="00DC14B4" w:rsidRPr="00DC14B4" w:rsidTr="00DC14B4">
        <w:tc>
          <w:tcPr>
            <w:tcW w:w="4549" w:type="dxa"/>
          </w:tcPr>
          <w:p w:rsidR="00DC14B4" w:rsidRPr="00DC14B4" w:rsidRDefault="00DC14B4" w:rsidP="00DC14B4">
            <w:pPr>
              <w:tabs>
                <w:tab w:val="left" w:pos="3119"/>
                <w:tab w:val="left" w:pos="9525"/>
              </w:tabs>
              <w:jc w:val="both"/>
              <w:rPr>
                <w:rFonts w:cstheme="minorHAnsi"/>
                <w:b/>
                <w:bCs/>
                <w:sz w:val="16"/>
                <w:szCs w:val="16"/>
              </w:rPr>
            </w:pPr>
            <w:r w:rsidRPr="00DC14B4">
              <w:rPr>
                <w:rFonts w:cstheme="minorHAnsi"/>
                <w:b/>
                <w:bCs/>
                <w:sz w:val="16"/>
                <w:szCs w:val="16"/>
              </w:rPr>
              <w:t>Datum und Unterschrift:</w:t>
            </w:r>
          </w:p>
        </w:tc>
        <w:tc>
          <w:tcPr>
            <w:tcW w:w="4513" w:type="dxa"/>
          </w:tcPr>
          <w:p w:rsidR="00DC14B4" w:rsidRPr="00DC14B4" w:rsidRDefault="001252E7" w:rsidP="00DC14B4">
            <w:pPr>
              <w:pStyle w:val="TabellenInhalt"/>
              <w:jc w:val="both"/>
              <w:rPr>
                <w:rFonts w:asciiTheme="minorHAnsi" w:hAnsiTheme="minorHAnsi" w:cstheme="minorHAnsi"/>
                <w:b/>
                <w:bCs/>
                <w:sz w:val="16"/>
                <w:szCs w:val="16"/>
                <w:lang w:val="it-IT"/>
              </w:rPr>
            </w:pPr>
            <w:r>
              <w:rPr>
                <w:rFonts w:asciiTheme="minorHAnsi" w:hAnsiTheme="minorHAnsi" w:cstheme="minorHAnsi"/>
                <w:b/>
                <w:bCs/>
                <w:sz w:val="16"/>
                <w:szCs w:val="16"/>
                <w:lang w:val="it-IT"/>
              </w:rPr>
              <w:t>D</w:t>
            </w:r>
            <w:r w:rsidR="00DC14B4" w:rsidRPr="00DC14B4">
              <w:rPr>
                <w:rFonts w:asciiTheme="minorHAnsi" w:hAnsiTheme="minorHAnsi" w:cstheme="minorHAnsi"/>
                <w:b/>
                <w:bCs/>
                <w:sz w:val="16"/>
                <w:szCs w:val="16"/>
                <w:lang w:val="it-IT"/>
              </w:rPr>
              <w:t>ata e firma:</w:t>
            </w:r>
          </w:p>
        </w:tc>
      </w:tr>
      <w:tr w:rsidR="00DC14B4" w:rsidRPr="00DC14B4" w:rsidTr="00DC14B4">
        <w:tc>
          <w:tcPr>
            <w:tcW w:w="4549" w:type="dxa"/>
          </w:tcPr>
          <w:p w:rsidR="00DC14B4" w:rsidRPr="00DC14B4" w:rsidRDefault="00DC14B4" w:rsidP="00DC14B4">
            <w:pPr>
              <w:tabs>
                <w:tab w:val="left" w:pos="3119"/>
                <w:tab w:val="left" w:pos="9525"/>
              </w:tabs>
              <w:jc w:val="both"/>
              <w:rPr>
                <w:rFonts w:cstheme="minorHAnsi"/>
                <w:b/>
                <w:bCs/>
                <w:sz w:val="16"/>
                <w:szCs w:val="16"/>
              </w:rPr>
            </w:pPr>
          </w:p>
          <w:p w:rsidR="00DC14B4" w:rsidRPr="00DC14B4" w:rsidRDefault="00DC14B4" w:rsidP="00DC14B4">
            <w:pPr>
              <w:tabs>
                <w:tab w:val="left" w:pos="3119"/>
                <w:tab w:val="left" w:pos="9525"/>
              </w:tabs>
              <w:jc w:val="both"/>
              <w:rPr>
                <w:rFonts w:cstheme="minorHAnsi"/>
                <w:b/>
                <w:bCs/>
                <w:sz w:val="16"/>
                <w:szCs w:val="16"/>
              </w:rPr>
            </w:pPr>
          </w:p>
        </w:tc>
        <w:tc>
          <w:tcPr>
            <w:tcW w:w="4513" w:type="dxa"/>
          </w:tcPr>
          <w:p w:rsidR="00DC14B4" w:rsidRPr="00DC14B4" w:rsidRDefault="00DC14B4" w:rsidP="00DC14B4">
            <w:pPr>
              <w:pStyle w:val="TabellenInhalt"/>
              <w:jc w:val="both"/>
              <w:rPr>
                <w:rFonts w:asciiTheme="minorHAnsi" w:hAnsiTheme="minorHAnsi" w:cstheme="minorHAnsi"/>
                <w:b/>
                <w:bCs/>
                <w:sz w:val="16"/>
                <w:szCs w:val="16"/>
                <w:lang w:val="it-IT"/>
              </w:rPr>
            </w:pPr>
          </w:p>
        </w:tc>
      </w:tr>
      <w:tr w:rsidR="00DC14B4" w:rsidRPr="00410A46" w:rsidTr="00DC14B4">
        <w:tc>
          <w:tcPr>
            <w:tcW w:w="4549" w:type="dxa"/>
          </w:tcPr>
          <w:p w:rsidR="00DC14B4" w:rsidRPr="00DC14B4" w:rsidRDefault="00DC14B4" w:rsidP="00DC14B4">
            <w:pPr>
              <w:tabs>
                <w:tab w:val="left" w:pos="3119"/>
                <w:tab w:val="left" w:pos="9525"/>
              </w:tabs>
              <w:jc w:val="both"/>
              <w:rPr>
                <w:rFonts w:cstheme="minorHAnsi"/>
                <w:b/>
                <w:bCs/>
                <w:sz w:val="16"/>
                <w:szCs w:val="16"/>
              </w:rPr>
            </w:pPr>
            <w:r w:rsidRPr="00DC14B4">
              <w:rPr>
                <w:rFonts w:cstheme="minorHAnsi"/>
                <w:b/>
                <w:bCs/>
                <w:sz w:val="16"/>
                <w:szCs w:val="16"/>
              </w:rPr>
              <w:t>Verarbeitung im Sinne des Art. 6, Buchst. A) des GDPR</w:t>
            </w:r>
          </w:p>
        </w:tc>
        <w:tc>
          <w:tcPr>
            <w:tcW w:w="4513" w:type="dxa"/>
          </w:tcPr>
          <w:p w:rsidR="00DC14B4" w:rsidRPr="00DC14B4" w:rsidRDefault="00DC14B4" w:rsidP="00DC14B4">
            <w:pPr>
              <w:pStyle w:val="TabellenInhalt"/>
              <w:jc w:val="both"/>
              <w:rPr>
                <w:rFonts w:asciiTheme="minorHAnsi" w:hAnsiTheme="minorHAnsi" w:cstheme="minorHAnsi"/>
                <w:b/>
                <w:bCs/>
                <w:sz w:val="16"/>
                <w:szCs w:val="16"/>
                <w:lang w:val="it-IT"/>
              </w:rPr>
            </w:pPr>
            <w:r w:rsidRPr="00DC14B4">
              <w:rPr>
                <w:rFonts w:asciiTheme="minorHAnsi" w:hAnsiTheme="minorHAnsi" w:cstheme="minorHAnsi"/>
                <w:b/>
                <w:bCs/>
                <w:sz w:val="16"/>
                <w:szCs w:val="16"/>
                <w:lang w:val="it-IT"/>
              </w:rPr>
              <w:t>Trattamento ai sensi dell’art. 6 lett. a) del GDPR</w:t>
            </w:r>
          </w:p>
        </w:tc>
      </w:tr>
      <w:tr w:rsidR="00DC14B4" w:rsidRPr="00DC4DC3" w:rsidTr="00DC14B4">
        <w:tc>
          <w:tcPr>
            <w:tcW w:w="4549" w:type="dxa"/>
          </w:tcPr>
          <w:p w:rsidR="00DC14B4" w:rsidRDefault="00DC14B4" w:rsidP="00DC14B4">
            <w:pPr>
              <w:pStyle w:val="TabellenInhalt"/>
              <w:jc w:val="both"/>
              <w:rPr>
                <w:rFonts w:asciiTheme="minorHAnsi" w:hAnsiTheme="minorHAnsi" w:cstheme="minorHAnsi"/>
                <w:sz w:val="16"/>
                <w:szCs w:val="16"/>
              </w:rPr>
            </w:pPr>
            <w:r w:rsidRPr="00DC14B4">
              <w:rPr>
                <w:rFonts w:asciiTheme="minorHAnsi" w:hAnsiTheme="minorHAnsi" w:cstheme="minorHAnsi"/>
                <w:sz w:val="16"/>
                <w:szCs w:val="16"/>
              </w:rPr>
              <w:t xml:space="preserve">Die/der Unterfertigte ermächtigt diese Verwaltung dazu ein individuelles </w:t>
            </w:r>
            <w:r w:rsidRPr="00DC14B4">
              <w:rPr>
                <w:rFonts w:asciiTheme="minorHAnsi" w:hAnsiTheme="minorHAnsi" w:cstheme="minorHAnsi"/>
                <w:b/>
                <w:bCs/>
                <w:sz w:val="16"/>
                <w:szCs w:val="16"/>
              </w:rPr>
              <w:t>Foto</w:t>
            </w:r>
            <w:r w:rsidRPr="00DC14B4">
              <w:rPr>
                <w:rFonts w:asciiTheme="minorHAnsi" w:hAnsiTheme="minorHAnsi" w:cstheme="minorHAnsi"/>
                <w:sz w:val="16"/>
                <w:szCs w:val="16"/>
              </w:rPr>
              <w:t xml:space="preserve"> zu machen und aufzubewahren. Es wird für die Selbstpräsentation an die Arbeitskollegen versendet und für das Erkennungsschild, sowie für andere mit der Arbeit verbundenen Zwecke, verwendet.</w:t>
            </w:r>
          </w:p>
          <w:p w:rsidR="00DC4DC3" w:rsidRPr="00DC14B4" w:rsidRDefault="00DC4DC3" w:rsidP="00DC4DC3">
            <w:pPr>
              <w:pStyle w:val="TabellenInhalt"/>
              <w:jc w:val="center"/>
              <w:rPr>
                <w:rFonts w:asciiTheme="minorHAnsi" w:hAnsiTheme="minorHAnsi" w:cstheme="minorHAnsi"/>
                <w:sz w:val="16"/>
                <w:szCs w:val="16"/>
              </w:rPr>
            </w:pPr>
            <w:r w:rsidRPr="00DC4DC3">
              <w:rPr>
                <w:rFonts w:cstheme="minorHAnsi"/>
                <w:sz w:val="16"/>
                <w:szCs w:val="16"/>
                <w:lang w:val="it-IT"/>
              </w:rPr>
              <w:t xml:space="preserve">(  ) </w:t>
            </w:r>
            <w:proofErr w:type="spellStart"/>
            <w:r>
              <w:rPr>
                <w:rFonts w:cstheme="minorHAnsi"/>
                <w:sz w:val="16"/>
                <w:szCs w:val="16"/>
                <w:lang w:val="it-IT"/>
              </w:rPr>
              <w:t>Ja</w:t>
            </w:r>
            <w:proofErr w:type="spellEnd"/>
            <w:r>
              <w:rPr>
                <w:rFonts w:cstheme="minorHAnsi"/>
                <w:sz w:val="16"/>
                <w:szCs w:val="16"/>
                <w:lang w:val="it-IT"/>
              </w:rPr>
              <w:t xml:space="preserve">             (  ) </w:t>
            </w:r>
            <w:proofErr w:type="spellStart"/>
            <w:r>
              <w:rPr>
                <w:rFonts w:cstheme="minorHAnsi"/>
                <w:sz w:val="16"/>
                <w:szCs w:val="16"/>
                <w:lang w:val="it-IT"/>
              </w:rPr>
              <w:t>Nein</w:t>
            </w:r>
            <w:proofErr w:type="spellEnd"/>
          </w:p>
        </w:tc>
        <w:tc>
          <w:tcPr>
            <w:tcW w:w="4513" w:type="dxa"/>
          </w:tcPr>
          <w:p w:rsidR="00DC14B4" w:rsidRPr="00DC4DC3" w:rsidRDefault="00DC14B4" w:rsidP="00DC4DC3">
            <w:pPr>
              <w:pStyle w:val="TabellenInhalt"/>
              <w:jc w:val="both"/>
              <w:rPr>
                <w:rFonts w:asciiTheme="minorHAnsi" w:hAnsiTheme="minorHAnsi" w:cstheme="minorHAnsi"/>
                <w:sz w:val="16"/>
                <w:szCs w:val="16"/>
                <w:lang w:val="it-IT"/>
              </w:rPr>
            </w:pPr>
            <w:r w:rsidRPr="00DC4DC3">
              <w:rPr>
                <w:rFonts w:asciiTheme="minorHAnsi" w:hAnsiTheme="minorHAnsi" w:cstheme="minorHAnsi"/>
                <w:sz w:val="16"/>
                <w:szCs w:val="16"/>
                <w:lang w:val="it-IT"/>
              </w:rPr>
              <w:t>Il sottoscritta/o autorizza questa amministrazione a scattare e conservare una propria foto, che verrà utilizzata per la propria presentazione ai colleghi di lavoro, per il cartellino di riconoscimento, nonché per altri scopi legati all'attività lavorativa.</w:t>
            </w:r>
          </w:p>
          <w:p w:rsidR="00DC4DC3" w:rsidRDefault="00DC4DC3" w:rsidP="00DC4DC3">
            <w:pPr>
              <w:pStyle w:val="Kopfzeile1"/>
              <w:tabs>
                <w:tab w:val="center" w:pos="4819"/>
              </w:tabs>
              <w:snapToGrid w:val="0"/>
              <w:ind w:right="101"/>
              <w:jc w:val="center"/>
              <w:rPr>
                <w:rFonts w:cstheme="minorHAnsi"/>
                <w:sz w:val="16"/>
                <w:szCs w:val="16"/>
                <w:lang w:val="it-IT"/>
              </w:rPr>
            </w:pPr>
          </w:p>
          <w:p w:rsidR="00DC4DC3" w:rsidRPr="00DC14B4" w:rsidRDefault="00DC4DC3" w:rsidP="00DC4DC3">
            <w:pPr>
              <w:pStyle w:val="Kopfzeile1"/>
              <w:tabs>
                <w:tab w:val="center" w:pos="4819"/>
              </w:tabs>
              <w:snapToGrid w:val="0"/>
              <w:ind w:right="101"/>
              <w:jc w:val="center"/>
              <w:rPr>
                <w:rFonts w:asciiTheme="minorHAnsi" w:hAnsiTheme="minorHAnsi" w:cstheme="minorHAnsi"/>
                <w:sz w:val="16"/>
                <w:szCs w:val="16"/>
                <w:lang w:val="it-IT"/>
              </w:rPr>
            </w:pPr>
            <w:r>
              <w:rPr>
                <w:rFonts w:cstheme="minorHAnsi"/>
                <w:sz w:val="16"/>
                <w:szCs w:val="16"/>
                <w:lang w:val="it-IT"/>
              </w:rPr>
              <w:t xml:space="preserve">(  ) Sì            </w:t>
            </w:r>
            <w:r w:rsidRPr="00DC4DC3">
              <w:rPr>
                <w:rFonts w:cstheme="minorHAnsi"/>
                <w:sz w:val="16"/>
                <w:szCs w:val="16"/>
                <w:lang w:val="it-IT"/>
              </w:rPr>
              <w:t>(  ) No</w:t>
            </w:r>
          </w:p>
        </w:tc>
      </w:tr>
      <w:tr w:rsidR="00DC14B4" w:rsidRPr="00410A46" w:rsidTr="00DC14B4">
        <w:tc>
          <w:tcPr>
            <w:tcW w:w="4549" w:type="dxa"/>
          </w:tcPr>
          <w:p w:rsidR="00DC14B4" w:rsidRPr="00770F11" w:rsidRDefault="00770F11" w:rsidP="00DC14B4">
            <w:pPr>
              <w:pStyle w:val="TabellenInhalt"/>
              <w:jc w:val="both"/>
              <w:rPr>
                <w:rFonts w:asciiTheme="minorHAnsi" w:hAnsiTheme="minorHAnsi" w:cstheme="minorHAnsi"/>
                <w:sz w:val="16"/>
                <w:szCs w:val="16"/>
                <w:highlight w:val="yellow"/>
              </w:rPr>
            </w:pPr>
            <w:r w:rsidRPr="00770F11">
              <w:rPr>
                <w:rFonts w:asciiTheme="minorHAnsi" w:hAnsiTheme="minorHAnsi" w:cstheme="minorHAnsi"/>
                <w:b/>
                <w:bCs/>
                <w:sz w:val="16"/>
                <w:szCs w:val="16"/>
                <w:highlight w:val="yellow"/>
              </w:rPr>
              <w:t>G</w:t>
            </w:r>
            <w:r w:rsidR="00DC14B4" w:rsidRPr="00770F11">
              <w:rPr>
                <w:rFonts w:asciiTheme="minorHAnsi" w:hAnsiTheme="minorHAnsi" w:cstheme="minorHAnsi"/>
                <w:b/>
                <w:bCs/>
                <w:sz w:val="16"/>
                <w:szCs w:val="16"/>
                <w:highlight w:val="yellow"/>
              </w:rPr>
              <w:t xml:space="preserve">elesen und bestätigt </w:t>
            </w:r>
            <w:r w:rsidR="00DC14B4" w:rsidRPr="00770F11">
              <w:rPr>
                <w:rFonts w:asciiTheme="minorHAnsi" w:hAnsiTheme="minorHAnsi" w:cstheme="minorHAnsi"/>
                <w:bCs/>
                <w:sz w:val="16"/>
                <w:szCs w:val="16"/>
                <w:highlight w:val="yellow"/>
              </w:rPr>
              <w:t>oder</w:t>
            </w:r>
            <w:r w:rsidR="00DC14B4" w:rsidRPr="00770F11">
              <w:rPr>
                <w:rFonts w:asciiTheme="minorHAnsi" w:hAnsiTheme="minorHAnsi" w:cstheme="minorHAnsi"/>
                <w:b/>
                <w:bCs/>
                <w:sz w:val="16"/>
                <w:szCs w:val="16"/>
                <w:highlight w:val="yellow"/>
              </w:rPr>
              <w:t xml:space="preserve"> gelesen, bestätigt und unterschrieben</w:t>
            </w:r>
          </w:p>
        </w:tc>
        <w:tc>
          <w:tcPr>
            <w:tcW w:w="4513" w:type="dxa"/>
          </w:tcPr>
          <w:p w:rsidR="00DC14B4" w:rsidRPr="00770F11" w:rsidRDefault="00DC14B4" w:rsidP="00DC14B4">
            <w:pPr>
              <w:pStyle w:val="Kopfzeile1"/>
              <w:tabs>
                <w:tab w:val="center" w:pos="4819"/>
              </w:tabs>
              <w:snapToGrid w:val="0"/>
              <w:ind w:right="101"/>
              <w:jc w:val="both"/>
              <w:rPr>
                <w:rFonts w:asciiTheme="minorHAnsi" w:hAnsiTheme="minorHAnsi" w:cstheme="minorHAnsi"/>
                <w:sz w:val="16"/>
                <w:szCs w:val="16"/>
                <w:highlight w:val="yellow"/>
                <w:lang w:val="it-IT"/>
              </w:rPr>
            </w:pPr>
            <w:r w:rsidRPr="00770F11">
              <w:rPr>
                <w:rFonts w:asciiTheme="minorHAnsi" w:hAnsiTheme="minorHAnsi" w:cstheme="minorHAnsi"/>
                <w:b/>
                <w:bCs/>
                <w:sz w:val="16"/>
                <w:szCs w:val="16"/>
                <w:highlight w:val="yellow"/>
                <w:lang w:val="it-IT"/>
              </w:rPr>
              <w:t xml:space="preserve">Letto e acconsento </w:t>
            </w:r>
            <w:r w:rsidRPr="00770F11">
              <w:rPr>
                <w:rFonts w:asciiTheme="minorHAnsi" w:hAnsiTheme="minorHAnsi" w:cstheme="minorHAnsi"/>
                <w:bCs/>
                <w:sz w:val="16"/>
                <w:szCs w:val="16"/>
                <w:highlight w:val="yellow"/>
                <w:lang w:val="it-IT"/>
              </w:rPr>
              <w:t>oppure</w:t>
            </w:r>
            <w:r w:rsidRPr="00770F11">
              <w:rPr>
                <w:rFonts w:asciiTheme="minorHAnsi" w:hAnsiTheme="minorHAnsi" w:cstheme="minorHAnsi"/>
                <w:b/>
                <w:bCs/>
                <w:sz w:val="16"/>
                <w:szCs w:val="16"/>
                <w:highlight w:val="yellow"/>
                <w:lang w:val="it-IT"/>
              </w:rPr>
              <w:t xml:space="preserve"> letto, confermato e sottoscritto</w:t>
            </w:r>
          </w:p>
        </w:tc>
      </w:tr>
      <w:tr w:rsidR="00C61150" w:rsidRPr="00410A46" w:rsidTr="00DC14B4">
        <w:tc>
          <w:tcPr>
            <w:tcW w:w="4549" w:type="dxa"/>
          </w:tcPr>
          <w:p w:rsidR="00C61150" w:rsidRDefault="00C61150" w:rsidP="00DC14B4">
            <w:pPr>
              <w:pStyle w:val="TabellenInhalt"/>
              <w:jc w:val="both"/>
              <w:rPr>
                <w:rFonts w:asciiTheme="minorHAnsi" w:hAnsiTheme="minorHAnsi" w:cstheme="minorHAnsi"/>
                <w:b/>
                <w:bCs/>
                <w:sz w:val="16"/>
                <w:szCs w:val="16"/>
                <w:lang w:val="it-IT"/>
              </w:rPr>
            </w:pPr>
          </w:p>
          <w:p w:rsidR="00C61150" w:rsidRPr="00DC4DC3" w:rsidRDefault="00C61150" w:rsidP="00DC14B4">
            <w:pPr>
              <w:pStyle w:val="TabellenInhalt"/>
              <w:jc w:val="both"/>
              <w:rPr>
                <w:rFonts w:asciiTheme="minorHAnsi" w:hAnsiTheme="minorHAnsi" w:cstheme="minorHAnsi"/>
                <w:b/>
                <w:bCs/>
                <w:sz w:val="16"/>
                <w:szCs w:val="16"/>
                <w:lang w:val="it-IT"/>
              </w:rPr>
            </w:pPr>
          </w:p>
        </w:tc>
        <w:tc>
          <w:tcPr>
            <w:tcW w:w="4513" w:type="dxa"/>
          </w:tcPr>
          <w:p w:rsidR="00C61150" w:rsidRPr="00DC14B4" w:rsidRDefault="00C61150" w:rsidP="00DC14B4">
            <w:pPr>
              <w:pStyle w:val="Kopfzeile1"/>
              <w:tabs>
                <w:tab w:val="center" w:pos="4819"/>
              </w:tabs>
              <w:snapToGrid w:val="0"/>
              <w:ind w:right="101"/>
              <w:jc w:val="both"/>
              <w:rPr>
                <w:rFonts w:asciiTheme="minorHAnsi" w:hAnsiTheme="minorHAnsi" w:cstheme="minorHAnsi"/>
                <w:b/>
                <w:bCs/>
                <w:sz w:val="16"/>
                <w:szCs w:val="16"/>
                <w:lang w:val="it-IT"/>
              </w:rPr>
            </w:pPr>
          </w:p>
        </w:tc>
      </w:tr>
      <w:tr w:rsidR="00DC4DC3" w:rsidRPr="00DC4DC3" w:rsidTr="00DC14B4">
        <w:tc>
          <w:tcPr>
            <w:tcW w:w="4549" w:type="dxa"/>
          </w:tcPr>
          <w:p w:rsidR="00DC4DC3" w:rsidRPr="00DC4DC3" w:rsidRDefault="00DC4DC3" w:rsidP="00DC4DC3">
            <w:pPr>
              <w:pStyle w:val="TabellenInhalt"/>
              <w:rPr>
                <w:rFonts w:asciiTheme="minorHAnsi" w:hAnsiTheme="minorHAnsi" w:cstheme="minorHAnsi"/>
                <w:sz w:val="16"/>
                <w:szCs w:val="16"/>
              </w:rPr>
            </w:pPr>
            <w:r w:rsidRPr="00DC4DC3">
              <w:rPr>
                <w:rFonts w:asciiTheme="minorHAnsi" w:hAnsiTheme="minorHAnsi" w:cstheme="minorHAnsi"/>
                <w:sz w:val="16"/>
                <w:szCs w:val="16"/>
              </w:rPr>
              <w:t>Um die Sicherheitsmaßnahmen am Arbeitsplatz zu gewährleisten, erbitte ich, im Notfall die folgend genannte Person und Ihre Telefonnummer zu kontaktieren:</w:t>
            </w:r>
          </w:p>
          <w:p w:rsidR="00DC4DC3" w:rsidRPr="00DC4DC3" w:rsidRDefault="00DC4DC3" w:rsidP="00DC4DC3">
            <w:pPr>
              <w:pStyle w:val="TabellenInhalt"/>
              <w:rPr>
                <w:rFonts w:asciiTheme="minorHAnsi" w:hAnsiTheme="minorHAnsi" w:cstheme="minorHAnsi"/>
                <w:sz w:val="16"/>
                <w:szCs w:val="16"/>
              </w:rPr>
            </w:pPr>
          </w:p>
          <w:p w:rsidR="00DC4DC3" w:rsidRPr="00DC4DC3" w:rsidRDefault="00DC4DC3" w:rsidP="00DC4DC3">
            <w:pPr>
              <w:pStyle w:val="TabellenInhalt"/>
              <w:rPr>
                <w:rFonts w:asciiTheme="minorHAnsi" w:hAnsiTheme="minorHAnsi" w:cstheme="minorHAnsi"/>
                <w:sz w:val="16"/>
                <w:szCs w:val="16"/>
              </w:rPr>
            </w:pPr>
            <w:r w:rsidRPr="00DC4DC3">
              <w:rPr>
                <w:rFonts w:asciiTheme="minorHAnsi" w:hAnsiTheme="minorHAnsi" w:cstheme="minorHAnsi"/>
                <w:sz w:val="16"/>
                <w:szCs w:val="16"/>
              </w:rPr>
              <w:t>………………………………………………………………………………………….</w:t>
            </w:r>
          </w:p>
          <w:p w:rsidR="00DC4DC3" w:rsidRPr="00DC4DC3" w:rsidRDefault="00DC4DC3" w:rsidP="00DC4DC3">
            <w:pPr>
              <w:pStyle w:val="TabellenInhalt"/>
              <w:rPr>
                <w:rFonts w:asciiTheme="minorHAnsi" w:hAnsiTheme="minorHAnsi" w:cstheme="minorHAnsi"/>
                <w:sz w:val="16"/>
                <w:szCs w:val="16"/>
              </w:rPr>
            </w:pPr>
          </w:p>
          <w:p w:rsidR="00DC4DC3" w:rsidRPr="00DC4DC3" w:rsidRDefault="00DC4DC3" w:rsidP="00DC4DC3">
            <w:pPr>
              <w:pStyle w:val="TabellenInhalt"/>
              <w:rPr>
                <w:rFonts w:asciiTheme="minorHAnsi" w:hAnsiTheme="minorHAnsi" w:cstheme="minorHAnsi"/>
                <w:sz w:val="16"/>
                <w:szCs w:val="16"/>
              </w:rPr>
            </w:pPr>
            <w:r w:rsidRPr="00DC4DC3">
              <w:rPr>
                <w:rFonts w:asciiTheme="minorHAnsi" w:hAnsiTheme="minorHAnsi" w:cstheme="minorHAnsi"/>
                <w:sz w:val="16"/>
                <w:szCs w:val="16"/>
              </w:rPr>
              <w:t>………………………………………………………………………………………….</w:t>
            </w:r>
          </w:p>
          <w:p w:rsidR="00DC4DC3" w:rsidRPr="00DC4DC3" w:rsidRDefault="00DC4DC3" w:rsidP="00DC4DC3">
            <w:pPr>
              <w:pStyle w:val="TabellenInhalt"/>
              <w:jc w:val="center"/>
              <w:rPr>
                <w:rFonts w:asciiTheme="minorHAnsi" w:hAnsiTheme="minorHAnsi" w:cstheme="minorHAnsi"/>
                <w:sz w:val="16"/>
                <w:szCs w:val="16"/>
              </w:rPr>
            </w:pPr>
            <w:r w:rsidRPr="00DC4DC3">
              <w:rPr>
                <w:rFonts w:cstheme="minorHAnsi"/>
                <w:sz w:val="16"/>
                <w:szCs w:val="16"/>
                <w:lang w:val="it-IT"/>
              </w:rPr>
              <w:t xml:space="preserve">(  ) </w:t>
            </w:r>
            <w:proofErr w:type="spellStart"/>
            <w:r>
              <w:rPr>
                <w:rFonts w:cstheme="minorHAnsi"/>
                <w:sz w:val="16"/>
                <w:szCs w:val="16"/>
                <w:lang w:val="it-IT"/>
              </w:rPr>
              <w:t>Ja</w:t>
            </w:r>
            <w:proofErr w:type="spellEnd"/>
            <w:r>
              <w:rPr>
                <w:rFonts w:cstheme="minorHAnsi"/>
                <w:sz w:val="16"/>
                <w:szCs w:val="16"/>
                <w:lang w:val="it-IT"/>
              </w:rPr>
              <w:t xml:space="preserve">             (  ) </w:t>
            </w:r>
            <w:proofErr w:type="spellStart"/>
            <w:r>
              <w:rPr>
                <w:rFonts w:cstheme="minorHAnsi"/>
                <w:sz w:val="16"/>
                <w:szCs w:val="16"/>
                <w:lang w:val="it-IT"/>
              </w:rPr>
              <w:t>Nein</w:t>
            </w:r>
            <w:proofErr w:type="spellEnd"/>
          </w:p>
        </w:tc>
        <w:tc>
          <w:tcPr>
            <w:tcW w:w="4513" w:type="dxa"/>
          </w:tcPr>
          <w:p w:rsidR="00DC4DC3" w:rsidRPr="00DC4DC3" w:rsidRDefault="00DC4DC3" w:rsidP="00DC4DC3">
            <w:pPr>
              <w:pStyle w:val="Kopfzeile1"/>
              <w:rPr>
                <w:rFonts w:asciiTheme="minorHAnsi" w:hAnsiTheme="minorHAnsi" w:cstheme="minorHAnsi"/>
                <w:sz w:val="16"/>
                <w:szCs w:val="16"/>
                <w:lang w:val="it-IT"/>
              </w:rPr>
            </w:pPr>
            <w:r w:rsidRPr="00DC4DC3">
              <w:rPr>
                <w:rFonts w:asciiTheme="minorHAnsi" w:hAnsiTheme="minorHAnsi" w:cstheme="minorHAnsi"/>
                <w:sz w:val="16"/>
                <w:szCs w:val="16"/>
                <w:lang w:val="it-IT"/>
              </w:rPr>
              <w:t>Ai fini di rispettare la sicurezza sul lavoro indico la seguente persona e suo recapito telefonico come riferimento da contattare in caso di emergenza:</w:t>
            </w:r>
          </w:p>
          <w:p w:rsidR="00DC4DC3" w:rsidRPr="00410A46" w:rsidRDefault="00DC4DC3" w:rsidP="00DC4DC3">
            <w:pPr>
              <w:pStyle w:val="TabellenInhalt"/>
              <w:rPr>
                <w:rFonts w:asciiTheme="minorHAnsi" w:hAnsiTheme="minorHAnsi" w:cstheme="minorHAnsi"/>
                <w:sz w:val="16"/>
                <w:szCs w:val="16"/>
                <w:lang w:val="it-IT"/>
              </w:rPr>
            </w:pPr>
          </w:p>
          <w:p w:rsidR="00DC4DC3" w:rsidRPr="00DC4DC3" w:rsidRDefault="00DC4DC3" w:rsidP="00DC4DC3">
            <w:pPr>
              <w:pStyle w:val="TabellenInhalt"/>
              <w:rPr>
                <w:rFonts w:asciiTheme="minorHAnsi" w:hAnsiTheme="minorHAnsi" w:cstheme="minorHAnsi"/>
                <w:sz w:val="16"/>
                <w:szCs w:val="16"/>
              </w:rPr>
            </w:pPr>
            <w:r w:rsidRPr="00DC4DC3">
              <w:rPr>
                <w:rFonts w:asciiTheme="minorHAnsi" w:hAnsiTheme="minorHAnsi" w:cstheme="minorHAnsi"/>
                <w:sz w:val="16"/>
                <w:szCs w:val="16"/>
              </w:rPr>
              <w:t>………………………………………………………………………………………….</w:t>
            </w:r>
          </w:p>
          <w:p w:rsidR="00DC4DC3" w:rsidRPr="00DC4DC3" w:rsidRDefault="00DC4DC3" w:rsidP="00DC4DC3">
            <w:pPr>
              <w:pStyle w:val="TabellenInhalt"/>
              <w:rPr>
                <w:rFonts w:asciiTheme="minorHAnsi" w:hAnsiTheme="minorHAnsi" w:cstheme="minorHAnsi"/>
                <w:sz w:val="16"/>
                <w:szCs w:val="16"/>
              </w:rPr>
            </w:pPr>
          </w:p>
          <w:p w:rsidR="00DC4DC3" w:rsidRPr="00DC4DC3" w:rsidRDefault="00DC4DC3" w:rsidP="00DC4DC3">
            <w:pPr>
              <w:pStyle w:val="TabellenInhalt"/>
              <w:rPr>
                <w:rFonts w:asciiTheme="minorHAnsi" w:hAnsiTheme="minorHAnsi" w:cstheme="minorHAnsi"/>
                <w:sz w:val="16"/>
                <w:szCs w:val="16"/>
              </w:rPr>
            </w:pPr>
            <w:r w:rsidRPr="00DC4DC3">
              <w:rPr>
                <w:rFonts w:asciiTheme="minorHAnsi" w:hAnsiTheme="minorHAnsi" w:cstheme="minorHAnsi"/>
                <w:sz w:val="16"/>
                <w:szCs w:val="16"/>
              </w:rPr>
              <w:t>………………………………………………………………………………………….</w:t>
            </w:r>
          </w:p>
          <w:p w:rsidR="00DC4DC3" w:rsidRPr="00DC4DC3" w:rsidRDefault="00DC4DC3" w:rsidP="00DC4DC3">
            <w:pPr>
              <w:pStyle w:val="Kopfzeile1"/>
              <w:tabs>
                <w:tab w:val="center" w:pos="4819"/>
              </w:tabs>
              <w:snapToGrid w:val="0"/>
              <w:ind w:right="101"/>
              <w:jc w:val="center"/>
              <w:rPr>
                <w:rFonts w:asciiTheme="minorHAnsi" w:hAnsiTheme="minorHAnsi" w:cstheme="minorHAnsi"/>
                <w:sz w:val="16"/>
                <w:szCs w:val="16"/>
              </w:rPr>
            </w:pPr>
            <w:r>
              <w:rPr>
                <w:rFonts w:cstheme="minorHAnsi"/>
                <w:sz w:val="16"/>
                <w:szCs w:val="16"/>
                <w:lang w:val="it-IT"/>
              </w:rPr>
              <w:t xml:space="preserve">(  ) Sì            </w:t>
            </w:r>
            <w:r w:rsidRPr="00DC4DC3">
              <w:rPr>
                <w:rFonts w:cstheme="minorHAnsi"/>
                <w:sz w:val="16"/>
                <w:szCs w:val="16"/>
                <w:lang w:val="it-IT"/>
              </w:rPr>
              <w:t>(  ) No</w:t>
            </w:r>
          </w:p>
        </w:tc>
      </w:tr>
      <w:tr w:rsidR="00C61150" w:rsidRPr="00410A46" w:rsidTr="00DC14B4">
        <w:tc>
          <w:tcPr>
            <w:tcW w:w="4549" w:type="dxa"/>
          </w:tcPr>
          <w:p w:rsidR="00C61150" w:rsidRPr="00DC14B4" w:rsidRDefault="00C61150" w:rsidP="00C61150">
            <w:pPr>
              <w:pStyle w:val="TabellenInhalt"/>
              <w:jc w:val="both"/>
              <w:rPr>
                <w:rFonts w:asciiTheme="minorHAnsi" w:hAnsiTheme="minorHAnsi" w:cstheme="minorHAnsi"/>
                <w:sz w:val="16"/>
                <w:szCs w:val="16"/>
              </w:rPr>
            </w:pPr>
            <w:r w:rsidRPr="00DC14B4">
              <w:rPr>
                <w:rFonts w:asciiTheme="minorHAnsi" w:hAnsiTheme="minorHAnsi" w:cstheme="minorHAnsi"/>
                <w:b/>
                <w:bCs/>
                <w:sz w:val="16"/>
                <w:szCs w:val="16"/>
              </w:rPr>
              <w:t xml:space="preserve">gelesen und bestätigt </w:t>
            </w:r>
            <w:r w:rsidRPr="00DC14B4">
              <w:rPr>
                <w:rFonts w:asciiTheme="minorHAnsi" w:hAnsiTheme="minorHAnsi" w:cstheme="minorHAnsi"/>
                <w:bCs/>
                <w:sz w:val="16"/>
                <w:szCs w:val="16"/>
              </w:rPr>
              <w:t>oder</w:t>
            </w:r>
            <w:r w:rsidRPr="00DC14B4">
              <w:rPr>
                <w:rFonts w:asciiTheme="minorHAnsi" w:hAnsiTheme="minorHAnsi" w:cstheme="minorHAnsi"/>
                <w:b/>
                <w:bCs/>
                <w:sz w:val="16"/>
                <w:szCs w:val="16"/>
              </w:rPr>
              <w:t xml:space="preserve"> gelesen, bestätigt und unterschrieben</w:t>
            </w:r>
          </w:p>
        </w:tc>
        <w:tc>
          <w:tcPr>
            <w:tcW w:w="4513" w:type="dxa"/>
          </w:tcPr>
          <w:p w:rsidR="00C61150" w:rsidRPr="00DC14B4" w:rsidRDefault="00C61150" w:rsidP="00C61150">
            <w:pPr>
              <w:pStyle w:val="Kopfzeile1"/>
              <w:tabs>
                <w:tab w:val="center" w:pos="4819"/>
              </w:tabs>
              <w:snapToGrid w:val="0"/>
              <w:ind w:right="101"/>
              <w:jc w:val="both"/>
              <w:rPr>
                <w:rFonts w:asciiTheme="minorHAnsi" w:hAnsiTheme="minorHAnsi" w:cstheme="minorHAnsi"/>
                <w:sz w:val="16"/>
                <w:szCs w:val="16"/>
                <w:lang w:val="it-IT"/>
              </w:rPr>
            </w:pPr>
            <w:r w:rsidRPr="00DC14B4">
              <w:rPr>
                <w:rFonts w:asciiTheme="minorHAnsi" w:hAnsiTheme="minorHAnsi" w:cstheme="minorHAnsi"/>
                <w:b/>
                <w:bCs/>
                <w:sz w:val="16"/>
                <w:szCs w:val="16"/>
                <w:lang w:val="it-IT"/>
              </w:rPr>
              <w:t xml:space="preserve">Letto e acconsento </w:t>
            </w:r>
            <w:r w:rsidRPr="00DC14B4">
              <w:rPr>
                <w:rFonts w:asciiTheme="minorHAnsi" w:hAnsiTheme="minorHAnsi" w:cstheme="minorHAnsi"/>
                <w:bCs/>
                <w:sz w:val="16"/>
                <w:szCs w:val="16"/>
                <w:lang w:val="it-IT"/>
              </w:rPr>
              <w:t>oppure</w:t>
            </w:r>
            <w:r w:rsidRPr="00DC14B4">
              <w:rPr>
                <w:rFonts w:asciiTheme="minorHAnsi" w:hAnsiTheme="minorHAnsi" w:cstheme="minorHAnsi"/>
                <w:b/>
                <w:bCs/>
                <w:sz w:val="16"/>
                <w:szCs w:val="16"/>
                <w:lang w:val="it-IT"/>
              </w:rPr>
              <w:t xml:space="preserve"> letto, confermato e sottoscritto</w:t>
            </w:r>
          </w:p>
        </w:tc>
      </w:tr>
    </w:tbl>
    <w:p w:rsidR="00DC14B4" w:rsidRDefault="00DC14B4">
      <w:pPr>
        <w:rPr>
          <w:rFonts w:cstheme="minorHAnsi"/>
          <w:sz w:val="16"/>
          <w:szCs w:val="16"/>
          <w:lang w:val="it-IT"/>
        </w:rPr>
      </w:pPr>
      <w:bookmarkStart w:id="0" w:name="_GoBack"/>
      <w:bookmarkEnd w:id="0"/>
      <w:r>
        <w:rPr>
          <w:rFonts w:cstheme="minorHAnsi"/>
          <w:sz w:val="16"/>
          <w:szCs w:val="16"/>
          <w:lang w:val="it-IT"/>
        </w:rPr>
        <w:br w:type="page"/>
      </w:r>
    </w:p>
    <w:p w:rsidR="00DC14B4" w:rsidRDefault="00DC14B4" w:rsidP="00DC14B4">
      <w:pPr>
        <w:jc w:val="center"/>
        <w:rPr>
          <w:b/>
          <w:color w:val="000000" w:themeColor="text1"/>
          <w:sz w:val="48"/>
          <w:lang w:val="it-IT"/>
        </w:rPr>
      </w:pPr>
      <w:r w:rsidRPr="00FF61A9">
        <w:rPr>
          <w:b/>
          <w:color w:val="000000" w:themeColor="text1"/>
          <w:sz w:val="48"/>
          <w:lang w:val="it-IT"/>
        </w:rPr>
        <w:lastRenderedPageBreak/>
        <w:t xml:space="preserve">Opuscolo sulla </w:t>
      </w:r>
      <w:r>
        <w:rPr>
          <w:b/>
          <w:color w:val="000000" w:themeColor="text1"/>
          <w:sz w:val="48"/>
          <w:lang w:val="it-IT"/>
        </w:rPr>
        <w:t>riservatezza</w:t>
      </w:r>
      <w:r w:rsidRPr="00FF61A9">
        <w:rPr>
          <w:b/>
          <w:color w:val="000000" w:themeColor="text1"/>
          <w:sz w:val="48"/>
          <w:lang w:val="it-IT"/>
        </w:rPr>
        <w:t xml:space="preserve"> dei dati</w:t>
      </w:r>
    </w:p>
    <w:p w:rsidR="00DC14B4" w:rsidRPr="00FF61A9" w:rsidRDefault="00DC14B4" w:rsidP="00DC14B4">
      <w:pPr>
        <w:rPr>
          <w:b/>
          <w:lang w:val="it-IT"/>
        </w:rPr>
      </w:pPr>
      <w:r w:rsidRPr="00FF61A9">
        <w:rPr>
          <w:b/>
          <w:lang w:val="it-IT"/>
        </w:rPr>
        <w:t>Articolo 4</w:t>
      </w:r>
      <w:r>
        <w:rPr>
          <w:b/>
          <w:lang w:val="it-IT"/>
        </w:rPr>
        <w:t xml:space="preserve"> -</w:t>
      </w:r>
      <w:r w:rsidRPr="00FF61A9">
        <w:rPr>
          <w:b/>
          <w:lang w:val="it-IT"/>
        </w:rPr>
        <w:t xml:space="preserve"> Definizioni </w:t>
      </w:r>
      <w:r>
        <w:rPr>
          <w:b/>
          <w:lang w:val="it-IT"/>
        </w:rPr>
        <w:t>del regolamento 679/2016/UE</w:t>
      </w:r>
    </w:p>
    <w:p w:rsidR="00DC14B4" w:rsidRDefault="00DC14B4" w:rsidP="00DC14B4">
      <w:pPr>
        <w:rPr>
          <w:b/>
          <w:lang w:val="it-IT"/>
        </w:rPr>
      </w:pPr>
      <w:r w:rsidRPr="00FF61A9">
        <w:rPr>
          <w:b/>
          <w:lang w:val="it-IT"/>
        </w:rPr>
        <w:t>Ai fini del presente regolamento si intende per</w:t>
      </w:r>
      <w:r>
        <w:rPr>
          <w:b/>
          <w:lang w:val="it-IT"/>
        </w:rPr>
        <w:t>:</w:t>
      </w:r>
    </w:p>
    <w:p w:rsidR="00DC14B4" w:rsidRPr="00021710" w:rsidRDefault="00DC14B4" w:rsidP="00DC14B4">
      <w:pPr>
        <w:numPr>
          <w:ilvl w:val="0"/>
          <w:numId w:val="6"/>
        </w:numPr>
        <w:rPr>
          <w:lang w:val="it-IT"/>
        </w:rPr>
      </w:pPr>
      <w:r w:rsidRPr="00021710">
        <w:rPr>
          <w:lang w:val="it-IT"/>
        </w:rPr>
        <w:t>«dato personale»:</w:t>
      </w:r>
      <w:r>
        <w:rPr>
          <w:lang w:val="it-IT"/>
        </w:rPr>
        <w:t xml:space="preserve"> </w:t>
      </w:r>
      <w:r w:rsidRPr="00021710">
        <w:rPr>
          <w:lang w:val="it-IT"/>
        </w:rPr>
        <w:t xml:space="preserve">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DC14B4" w:rsidRPr="00021710" w:rsidRDefault="00DC14B4" w:rsidP="00DC14B4">
      <w:pPr>
        <w:numPr>
          <w:ilvl w:val="0"/>
          <w:numId w:val="6"/>
        </w:numPr>
        <w:rPr>
          <w:lang w:val="it-IT"/>
        </w:rPr>
      </w:pPr>
      <w:r w:rsidRPr="00021710">
        <w:rPr>
          <w:lang w:val="it-IT"/>
        </w:rPr>
        <w:t>«trattamento»: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DC14B4" w:rsidRPr="00F252B5" w:rsidRDefault="00DC14B4" w:rsidP="00DC14B4">
      <w:pPr>
        <w:rPr>
          <w:b/>
          <w:lang w:val="it-IT"/>
        </w:rPr>
      </w:pPr>
      <w:r>
        <w:rPr>
          <w:b/>
          <w:lang w:val="it-IT"/>
        </w:rPr>
        <w:t>Riservatezza</w:t>
      </w:r>
      <w:r w:rsidRPr="00F252B5">
        <w:rPr>
          <w:b/>
          <w:lang w:val="it-IT"/>
        </w:rPr>
        <w:t xml:space="preserve"> dei dati</w:t>
      </w:r>
    </w:p>
    <w:p w:rsidR="00DC14B4" w:rsidRDefault="00DC14B4" w:rsidP="00DC14B4">
      <w:pPr>
        <w:rPr>
          <w:lang w:val="it-IT"/>
        </w:rPr>
      </w:pPr>
      <w:r w:rsidRPr="00F252B5">
        <w:rPr>
          <w:lang w:val="it-IT"/>
        </w:rPr>
        <w:t xml:space="preserve">Alle persone incaricate del trattamento dei dati è fatto divieto di raccogliere, elaborare o utilizzare dati personali senza autorizzazione, a meno che la raccolta o il trattamento non siano giuridicamente vincolanti (segretezza dei dati). Queste persone, </w:t>
      </w:r>
      <w:r>
        <w:rPr>
          <w:lang w:val="it-IT"/>
        </w:rPr>
        <w:t>se</w:t>
      </w:r>
      <w:r w:rsidRPr="00F252B5">
        <w:rPr>
          <w:lang w:val="it-IT"/>
        </w:rPr>
        <w:t xml:space="preserve"> impiegate presso enti non pubblici e sono tenute a</w:t>
      </w:r>
      <w:r>
        <w:rPr>
          <w:lang w:val="it-IT"/>
        </w:rPr>
        <w:t>l trattamento dei dati, sono gravati dall’obbligo di man</w:t>
      </w:r>
      <w:r w:rsidRPr="00F252B5">
        <w:rPr>
          <w:lang w:val="it-IT"/>
        </w:rPr>
        <w:t>ten</w:t>
      </w:r>
      <w:r>
        <w:rPr>
          <w:lang w:val="it-IT"/>
        </w:rPr>
        <w:t>er</w:t>
      </w:r>
      <w:r w:rsidRPr="00F252B5">
        <w:rPr>
          <w:lang w:val="it-IT"/>
        </w:rPr>
        <w:t xml:space="preserve">e </w:t>
      </w:r>
      <w:r>
        <w:rPr>
          <w:lang w:val="it-IT"/>
        </w:rPr>
        <w:t xml:space="preserve">riservate o </w:t>
      </w:r>
      <w:r w:rsidRPr="00F252B5">
        <w:rPr>
          <w:lang w:val="it-IT"/>
        </w:rPr>
        <w:t>dati</w:t>
      </w:r>
      <w:r>
        <w:rPr>
          <w:lang w:val="it-IT"/>
        </w:rPr>
        <w:t xml:space="preserve"> ottenuti in occasione del rapporto di lavoro sin d</w:t>
      </w:r>
      <w:r w:rsidRPr="00F252B5">
        <w:rPr>
          <w:lang w:val="it-IT"/>
        </w:rPr>
        <w:t>al</w:t>
      </w:r>
      <w:r>
        <w:rPr>
          <w:lang w:val="it-IT"/>
        </w:rPr>
        <w:t xml:space="preserve"> suo </w:t>
      </w:r>
      <w:r w:rsidRPr="00F252B5">
        <w:rPr>
          <w:lang w:val="it-IT"/>
        </w:rPr>
        <w:t>inizio. La segretezza dei dati persiste anche dopo la fine del rapporto di lavoro da cui nacque l'obbligo alla riservatezza</w:t>
      </w:r>
      <w:r>
        <w:rPr>
          <w:lang w:val="it-IT"/>
        </w:rPr>
        <w:t>.</w:t>
      </w:r>
    </w:p>
    <w:p w:rsidR="00DC14B4" w:rsidRPr="00F252B5" w:rsidRDefault="00DC14B4" w:rsidP="00DC14B4">
      <w:pPr>
        <w:rPr>
          <w:b/>
          <w:color w:val="000000" w:themeColor="text1"/>
          <w:lang w:val="it-IT"/>
        </w:rPr>
      </w:pPr>
    </w:p>
    <w:p w:rsidR="00DC14B4" w:rsidRPr="00F252B5" w:rsidRDefault="00DC14B4" w:rsidP="00DC14B4">
      <w:pPr>
        <w:rPr>
          <w:b/>
          <w:lang w:val="it-IT"/>
        </w:rPr>
      </w:pPr>
      <w:r w:rsidRPr="00F252B5">
        <w:rPr>
          <w:b/>
          <w:lang w:val="it-IT"/>
        </w:rPr>
        <w:t xml:space="preserve">Disposizioni penali del DSGVO e norme italiane sulla privacy: </w:t>
      </w:r>
    </w:p>
    <w:p w:rsidR="00DC14B4" w:rsidRDefault="00DC14B4" w:rsidP="00DC14B4">
      <w:pPr>
        <w:pStyle w:val="Listenabsatz"/>
        <w:numPr>
          <w:ilvl w:val="0"/>
          <w:numId w:val="11"/>
        </w:numPr>
        <w:rPr>
          <w:lang w:val="it-IT"/>
        </w:rPr>
      </w:pPr>
      <w:r w:rsidRPr="00B10806">
        <w:rPr>
          <w:lang w:val="it-IT"/>
        </w:rPr>
        <w:t xml:space="preserve">Chiunque, avendo accesso a dati personali non liberamente accessibili di un vasto gruppo di persone, </w:t>
      </w:r>
      <w:r w:rsidRPr="00B10806">
        <w:rPr>
          <w:b/>
          <w:lang w:val="it-IT"/>
        </w:rPr>
        <w:t>al fine di trarne profitto per sé o per altri</w:t>
      </w:r>
      <w:r w:rsidRPr="00B10806">
        <w:rPr>
          <w:lang w:val="it-IT"/>
        </w:rPr>
        <w:t xml:space="preserve">, senza averne diritto </w:t>
      </w:r>
      <w:r w:rsidRPr="00B10806">
        <w:rPr>
          <w:b/>
          <w:lang w:val="it-IT"/>
        </w:rPr>
        <w:t>trasmette consapevolmente tali informazione a terzi o li rende altrimenti accessibile</w:t>
      </w:r>
      <w:r w:rsidRPr="00B10806">
        <w:rPr>
          <w:lang w:val="it-IT"/>
        </w:rPr>
        <w:t xml:space="preserve"> è punito con la reclusione fino a tre anni o con una multa.</w:t>
      </w:r>
    </w:p>
    <w:p w:rsidR="00DC14B4" w:rsidRDefault="00DC14B4" w:rsidP="00DC14B4">
      <w:pPr>
        <w:pStyle w:val="Listenabsatz"/>
        <w:numPr>
          <w:ilvl w:val="0"/>
          <w:numId w:val="11"/>
        </w:numPr>
        <w:rPr>
          <w:lang w:val="it-IT"/>
        </w:rPr>
      </w:pPr>
      <w:r>
        <w:rPr>
          <w:lang w:val="it-IT"/>
        </w:rPr>
        <w:t xml:space="preserve">Chiunque, </w:t>
      </w:r>
      <w:r w:rsidRPr="00B10806">
        <w:rPr>
          <w:b/>
          <w:lang w:val="it-IT"/>
        </w:rPr>
        <w:t>al fine di trarne profitto per sé o per altri o al fine di cagionare un danno</w:t>
      </w:r>
      <w:r>
        <w:rPr>
          <w:lang w:val="it-IT"/>
        </w:rPr>
        <w:t xml:space="preserve">, </w:t>
      </w:r>
      <w:r w:rsidRPr="00B10806">
        <w:rPr>
          <w:b/>
          <w:lang w:val="it-IT"/>
        </w:rPr>
        <w:t>senza esserne stato autorizzato, tratta dati non liberamente accessibili o gli ottiene con artifizi e raggiri</w:t>
      </w:r>
      <w:r>
        <w:rPr>
          <w:lang w:val="it-IT"/>
        </w:rPr>
        <w:t>, è punito con la reclusione fino a 2 anni o con la multa.</w:t>
      </w:r>
    </w:p>
    <w:p w:rsidR="00DC14B4" w:rsidRPr="00B10806" w:rsidRDefault="00DC14B4" w:rsidP="00DC14B4">
      <w:pPr>
        <w:numPr>
          <w:ilvl w:val="0"/>
          <w:numId w:val="11"/>
        </w:numPr>
        <w:rPr>
          <w:lang w:val="it-IT"/>
        </w:rPr>
      </w:pPr>
      <w:r w:rsidRPr="00B10806">
        <w:rPr>
          <w:lang w:val="it-IT"/>
        </w:rPr>
        <w:t>Il reato è perseguibile solo su</w:t>
      </w:r>
      <w:r>
        <w:rPr>
          <w:lang w:val="it-IT"/>
        </w:rPr>
        <w:t xml:space="preserve"> istanza di parte.</w:t>
      </w:r>
      <w:r w:rsidRPr="00B10806">
        <w:rPr>
          <w:lang w:val="it-IT"/>
        </w:rPr>
        <w:t xml:space="preserve"> </w:t>
      </w:r>
      <w:r>
        <w:rPr>
          <w:lang w:val="it-IT"/>
        </w:rPr>
        <w:t>Possono presentare istanza l</w:t>
      </w:r>
      <w:r w:rsidRPr="00B10806">
        <w:rPr>
          <w:lang w:val="it-IT"/>
        </w:rPr>
        <w:t xml:space="preserve">a persona </w:t>
      </w:r>
      <w:r>
        <w:rPr>
          <w:lang w:val="it-IT"/>
        </w:rPr>
        <w:t>offesa dal reato</w:t>
      </w:r>
      <w:r w:rsidRPr="00B10806">
        <w:rPr>
          <w:lang w:val="it-IT"/>
        </w:rPr>
        <w:t>, il responsabile</w:t>
      </w:r>
      <w:r>
        <w:rPr>
          <w:lang w:val="it-IT"/>
        </w:rPr>
        <w:t xml:space="preserve"> della protezione dei dati e l’autorità garante.</w:t>
      </w:r>
    </w:p>
    <w:p w:rsidR="00DC14B4" w:rsidRPr="00B10806" w:rsidRDefault="00DC14B4" w:rsidP="00DC14B4">
      <w:pPr>
        <w:pStyle w:val="Listenabsatz"/>
        <w:numPr>
          <w:ilvl w:val="0"/>
          <w:numId w:val="11"/>
        </w:numPr>
        <w:rPr>
          <w:lang w:val="it-IT"/>
        </w:rPr>
      </w:pPr>
      <w:r w:rsidRPr="00B10806">
        <w:rPr>
          <w:lang w:val="it-IT"/>
        </w:rPr>
        <w:br w:type="page"/>
      </w:r>
    </w:p>
    <w:p w:rsidR="00DC14B4" w:rsidRPr="00021710" w:rsidRDefault="00DC14B4" w:rsidP="00DC14B4">
      <w:pPr>
        <w:jc w:val="center"/>
        <w:rPr>
          <w:b/>
          <w:color w:val="000000" w:themeColor="text1"/>
          <w:sz w:val="48"/>
        </w:rPr>
      </w:pPr>
      <w:r w:rsidRPr="00021710">
        <w:rPr>
          <w:b/>
          <w:color w:val="000000" w:themeColor="text1"/>
          <w:sz w:val="48"/>
        </w:rPr>
        <w:lastRenderedPageBreak/>
        <w:t>Merkblatt zum Datengeheimnis</w:t>
      </w:r>
    </w:p>
    <w:p w:rsidR="00DC14B4" w:rsidRPr="00917160" w:rsidRDefault="00DC14B4" w:rsidP="00DC14B4">
      <w:pPr>
        <w:rPr>
          <w:b/>
        </w:rPr>
      </w:pPr>
      <w:r w:rsidRPr="00917160">
        <w:rPr>
          <w:b/>
        </w:rPr>
        <w:t>Artikel Nr. 4 DSGVO Begriffsbestimmungen</w:t>
      </w:r>
    </w:p>
    <w:p w:rsidR="00DC14B4" w:rsidRPr="00917160" w:rsidRDefault="00DC14B4" w:rsidP="00DC14B4">
      <w:pPr>
        <w:rPr>
          <w:b/>
        </w:rPr>
      </w:pPr>
      <w:r w:rsidRPr="00917160">
        <w:rPr>
          <w:b/>
        </w:rPr>
        <w:t>Im Sinne dieser Verordnung bezeichnet der Ausdruck:</w:t>
      </w:r>
    </w:p>
    <w:p w:rsidR="00DC14B4" w:rsidRPr="00932DCA" w:rsidRDefault="00DC14B4" w:rsidP="00CF5176">
      <w:pPr>
        <w:pStyle w:val="Listenabsatz"/>
        <w:numPr>
          <w:ilvl w:val="0"/>
          <w:numId w:val="15"/>
        </w:numPr>
      </w:pPr>
      <w:r w:rsidRPr="00932DCA">
        <w:t>„personenbezogene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sidR="00DC14B4" w:rsidRDefault="00DC14B4" w:rsidP="00CF5176">
      <w:pPr>
        <w:numPr>
          <w:ilvl w:val="0"/>
          <w:numId w:val="15"/>
        </w:numPr>
      </w:pPr>
      <w:r w:rsidRPr="00932DCA">
        <w:t>„Verarbeitung“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DC14B4" w:rsidRPr="00917160" w:rsidRDefault="00DC14B4" w:rsidP="00DC14B4">
      <w:pPr>
        <w:rPr>
          <w:b/>
        </w:rPr>
      </w:pPr>
      <w:r w:rsidRPr="00917160">
        <w:rPr>
          <w:b/>
        </w:rPr>
        <w:t>Datengeheimnis</w:t>
      </w:r>
    </w:p>
    <w:p w:rsidR="00DC14B4" w:rsidRPr="00932DCA" w:rsidRDefault="00DC14B4" w:rsidP="00DC14B4">
      <w:r>
        <w:t>Den bei der Datenverarbeitung beschäftigten Personen ist es untersagt, personenbezogene Daten unbefugt zu erheben, zu verarbeiten oder zu nutzen soweit die Erhebung/Verarbeitung nicht gesetzlich verpflichtend ist (Datengeheimnis). Diese Personen sind, soweit sie bei nichtöffentlichen Stellen und Vorgeschrieben ist beschäftigt werden, bei der Aufnahme ihrer Tätigkeit auf das Datengeheimnis zu verpflichten. Das Datengeheimnis besteht auch nach Beendigung ihrer Tätigkeit fort.</w:t>
      </w:r>
    </w:p>
    <w:p w:rsidR="00DC14B4" w:rsidRPr="00932DCA" w:rsidRDefault="00DC14B4" w:rsidP="00DC14B4">
      <w:r w:rsidRPr="00932DCA">
        <w:t xml:space="preserve">Strafvorschriften des </w:t>
      </w:r>
      <w:r>
        <w:t xml:space="preserve">DSGVO und italienischen Privacy Reglements: </w:t>
      </w:r>
    </w:p>
    <w:p w:rsidR="00DC14B4" w:rsidRPr="00932DCA" w:rsidRDefault="00DC14B4" w:rsidP="00CF5176">
      <w:pPr>
        <w:pStyle w:val="Listenabsatz"/>
        <w:numPr>
          <w:ilvl w:val="0"/>
          <w:numId w:val="17"/>
        </w:numPr>
      </w:pPr>
      <w:r w:rsidRPr="00932DCA">
        <w:t xml:space="preserve">Mit Freiheitsstrafe bis zu drei Jahren oder mit Geldstrafe wird bestraft, wer wissentlich nicht allgemein zugängliche personenbezogene Daten einer großen Zahl von Personen, ohne hierzu berechtigt zu sein, einem Dritten übermittelt </w:t>
      </w:r>
      <w:r w:rsidRPr="00CF5176">
        <w:rPr>
          <w:b/>
        </w:rPr>
        <w:t xml:space="preserve">oder </w:t>
      </w:r>
      <w:r w:rsidRPr="00932DCA">
        <w:t>auf andere Art und Weise zugänglich macht</w:t>
      </w:r>
      <w:r w:rsidR="00CF5176">
        <w:t xml:space="preserve"> </w:t>
      </w:r>
      <w:r w:rsidRPr="00932DCA">
        <w:t>und hierbei gewerbsmäßig handelt.</w:t>
      </w:r>
    </w:p>
    <w:p w:rsidR="00DC14B4" w:rsidRDefault="00DC14B4" w:rsidP="00CF5176">
      <w:pPr>
        <w:pStyle w:val="Listenabsatz"/>
        <w:numPr>
          <w:ilvl w:val="0"/>
          <w:numId w:val="17"/>
        </w:numPr>
      </w:pPr>
      <w:r w:rsidRPr="00932DCA">
        <w:t xml:space="preserve">Mit Freiheitsstrafe bis zu zwei Jahren oder mit Geldstrafe wird bestraft, wer personenbezogene Daten, die nicht allgemein zugänglich sind, ohne hierzu berechtigt zu sein, verarbeitet </w:t>
      </w:r>
      <w:r w:rsidRPr="00CF5176">
        <w:rPr>
          <w:b/>
        </w:rPr>
        <w:t xml:space="preserve">oder </w:t>
      </w:r>
      <w:r w:rsidRPr="00932DCA">
        <w:t>durch unrichtige Angaben erschleicht</w:t>
      </w:r>
      <w:r w:rsidR="00CF5176">
        <w:t>;</w:t>
      </w:r>
    </w:p>
    <w:p w:rsidR="00CF5176" w:rsidRPr="00932DCA" w:rsidRDefault="00CF5176" w:rsidP="00CF5176">
      <w:pPr>
        <w:pStyle w:val="Listenabsatz"/>
        <w:numPr>
          <w:ilvl w:val="0"/>
          <w:numId w:val="17"/>
        </w:numPr>
      </w:pPr>
      <w:r>
        <w:t xml:space="preserve">und hierbei gegen </w:t>
      </w:r>
      <w:r w:rsidRPr="00CF5176">
        <w:t>Entgelt oder in der Absicht handelt, sich oder einen anderen zu bereichern oder einen anderen zu schädigen. Die Tat wird nur auf Antrag verfolgt. Antragsberechtigt sind die betroffene Person, der Verantwortliche, die oder der Bundesbeauftragte und die Aufsichtsbehörde.</w:t>
      </w:r>
    </w:p>
    <w:sectPr w:rsidR="00CF5176" w:rsidRPr="00932DCA" w:rsidSect="00BA6ECD">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134" w:left="1417" w:header="70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704" w:rsidRDefault="00341704" w:rsidP="008770E9">
      <w:pPr>
        <w:spacing w:after="0" w:line="240" w:lineRule="auto"/>
      </w:pPr>
      <w:r>
        <w:separator/>
      </w:r>
    </w:p>
  </w:endnote>
  <w:endnote w:type="continuationSeparator" w:id="0">
    <w:p w:rsidR="00341704" w:rsidRDefault="00341704" w:rsidP="0087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43E" w:rsidRDefault="003054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0E9" w:rsidRPr="00B23F50" w:rsidRDefault="00B23F50" w:rsidP="00B23F50">
    <w:pPr>
      <w:tabs>
        <w:tab w:val="left" w:pos="735"/>
        <w:tab w:val="center" w:pos="4550"/>
        <w:tab w:val="left" w:pos="5818"/>
        <w:tab w:val="right" w:pos="8812"/>
      </w:tabs>
      <w:ind w:right="260"/>
      <w:rPr>
        <w:lang w:val="it-IT"/>
      </w:rPr>
    </w:pPr>
    <w:r w:rsidRPr="00335E3C">
      <w:rPr>
        <w:rFonts w:cstheme="minorHAnsi"/>
        <w:color w:val="000000" w:themeColor="text1"/>
        <w:spacing w:val="60"/>
        <w:sz w:val="20"/>
        <w:szCs w:val="24"/>
      </w:rPr>
      <w:fldChar w:fldCharType="begin"/>
    </w:r>
    <w:r w:rsidRPr="00335E3C">
      <w:rPr>
        <w:rFonts w:cstheme="minorHAnsi"/>
        <w:color w:val="000000" w:themeColor="text1"/>
        <w:spacing w:val="60"/>
        <w:sz w:val="20"/>
        <w:szCs w:val="24"/>
        <w:lang w:val="it-IT"/>
      </w:rPr>
      <w:instrText xml:space="preserve"> FILENAME \* MERGEFORMAT </w:instrText>
    </w:r>
    <w:r w:rsidRPr="00335E3C">
      <w:rPr>
        <w:rFonts w:cstheme="minorHAnsi"/>
        <w:color w:val="000000" w:themeColor="text1"/>
        <w:spacing w:val="60"/>
        <w:sz w:val="20"/>
        <w:szCs w:val="24"/>
      </w:rPr>
      <w:fldChar w:fldCharType="separate"/>
    </w:r>
    <w:r w:rsidR="001D2BE4">
      <w:rPr>
        <w:rFonts w:cstheme="minorHAnsi"/>
        <w:noProof/>
        <w:color w:val="000000" w:themeColor="text1"/>
        <w:spacing w:val="60"/>
        <w:sz w:val="20"/>
        <w:szCs w:val="24"/>
        <w:lang w:val="it-IT"/>
      </w:rPr>
      <w:t>AA 2.1 Mitarbeiter Information_ zweisprachig</w:t>
    </w:r>
    <w:r w:rsidRPr="00335E3C">
      <w:rPr>
        <w:rFonts w:cstheme="minorHAnsi"/>
        <w:color w:val="000000" w:themeColor="text1"/>
        <w:spacing w:val="60"/>
        <w:sz w:val="20"/>
        <w:szCs w:val="24"/>
      </w:rPr>
      <w:fldChar w:fldCharType="end"/>
    </w:r>
    <w:r>
      <w:rPr>
        <w:rFonts w:cstheme="minorHAnsi"/>
        <w:color w:val="000000" w:themeColor="text1"/>
        <w:spacing w:val="60"/>
        <w:sz w:val="20"/>
        <w:szCs w:val="24"/>
      </w:rPr>
      <w:tab/>
    </w:r>
    <w:r>
      <w:rPr>
        <w:rFonts w:cstheme="minorHAnsi"/>
        <w:color w:val="000000" w:themeColor="text1"/>
        <w:spacing w:val="60"/>
        <w:sz w:val="20"/>
        <w:szCs w:val="24"/>
      </w:rPr>
      <w:tab/>
    </w:r>
    <w:proofErr w:type="spellStart"/>
    <w:r w:rsidRPr="00335E3C">
      <w:rPr>
        <w:rFonts w:cstheme="minorHAnsi"/>
        <w:color w:val="000000" w:themeColor="text1"/>
        <w:spacing w:val="60"/>
        <w:sz w:val="20"/>
        <w:szCs w:val="24"/>
        <w:lang w:val="it-IT"/>
      </w:rPr>
      <w:t>Seite</w:t>
    </w:r>
    <w:proofErr w:type="spellEnd"/>
    <w:r w:rsidRPr="00335E3C">
      <w:rPr>
        <w:rFonts w:cstheme="minorHAnsi"/>
        <w:color w:val="000000" w:themeColor="text1"/>
        <w:sz w:val="20"/>
        <w:szCs w:val="24"/>
        <w:lang w:val="it-IT"/>
      </w:rPr>
      <w:t xml:space="preserve"> </w:t>
    </w:r>
    <w:r w:rsidRPr="00335E3C">
      <w:rPr>
        <w:rFonts w:cstheme="minorHAnsi"/>
        <w:color w:val="000000" w:themeColor="text1"/>
        <w:sz w:val="20"/>
        <w:szCs w:val="24"/>
      </w:rPr>
      <w:fldChar w:fldCharType="begin"/>
    </w:r>
    <w:r w:rsidRPr="00335E3C">
      <w:rPr>
        <w:rFonts w:cstheme="minorHAnsi"/>
        <w:color w:val="000000" w:themeColor="text1"/>
        <w:sz w:val="20"/>
        <w:szCs w:val="24"/>
        <w:lang w:val="it-IT"/>
      </w:rPr>
      <w:instrText>PAGE   \* MERGEFORMAT</w:instrText>
    </w:r>
    <w:r w:rsidRPr="00335E3C">
      <w:rPr>
        <w:rFonts w:cstheme="minorHAnsi"/>
        <w:color w:val="000000" w:themeColor="text1"/>
        <w:sz w:val="20"/>
        <w:szCs w:val="24"/>
      </w:rPr>
      <w:fldChar w:fldCharType="separate"/>
    </w:r>
    <w:r w:rsidR="00770F11" w:rsidRPr="00770F11">
      <w:rPr>
        <w:rFonts w:cstheme="minorHAnsi"/>
        <w:noProof/>
        <w:color w:val="000000" w:themeColor="text1"/>
        <w:sz w:val="20"/>
        <w:szCs w:val="24"/>
      </w:rPr>
      <w:t>3</w:t>
    </w:r>
    <w:r w:rsidRPr="00335E3C">
      <w:rPr>
        <w:rFonts w:cstheme="minorHAnsi"/>
        <w:color w:val="000000" w:themeColor="text1"/>
        <w:sz w:val="20"/>
        <w:szCs w:val="24"/>
      </w:rPr>
      <w:fldChar w:fldCharType="end"/>
    </w:r>
    <w:r w:rsidRPr="00335E3C">
      <w:rPr>
        <w:rFonts w:cstheme="minorHAnsi"/>
        <w:color w:val="000000" w:themeColor="text1"/>
        <w:sz w:val="20"/>
        <w:szCs w:val="24"/>
        <w:lang w:val="it-IT"/>
      </w:rPr>
      <w:t xml:space="preserve"> | </w:t>
    </w:r>
    <w:r w:rsidRPr="00335E3C">
      <w:rPr>
        <w:rFonts w:cstheme="minorHAnsi"/>
        <w:color w:val="000000" w:themeColor="text1"/>
        <w:sz w:val="20"/>
        <w:szCs w:val="24"/>
      </w:rPr>
      <w:fldChar w:fldCharType="begin"/>
    </w:r>
    <w:r w:rsidRPr="00335E3C">
      <w:rPr>
        <w:rFonts w:cstheme="minorHAnsi"/>
        <w:color w:val="000000" w:themeColor="text1"/>
        <w:sz w:val="20"/>
        <w:szCs w:val="24"/>
        <w:lang w:val="it-IT"/>
      </w:rPr>
      <w:instrText>NUMPAGES  \* Arabic  \* MERGEFORMAT</w:instrText>
    </w:r>
    <w:r w:rsidRPr="00335E3C">
      <w:rPr>
        <w:rFonts w:cstheme="minorHAnsi"/>
        <w:color w:val="000000" w:themeColor="text1"/>
        <w:sz w:val="20"/>
        <w:szCs w:val="24"/>
      </w:rPr>
      <w:fldChar w:fldCharType="separate"/>
    </w:r>
    <w:r w:rsidR="00770F11" w:rsidRPr="00770F11">
      <w:rPr>
        <w:rFonts w:cstheme="minorHAnsi"/>
        <w:noProof/>
        <w:color w:val="000000" w:themeColor="text1"/>
        <w:sz w:val="20"/>
        <w:szCs w:val="24"/>
      </w:rPr>
      <w:t>5</w:t>
    </w:r>
    <w:r w:rsidRPr="00335E3C">
      <w:rPr>
        <w:rFonts w:cstheme="minorHAnsi"/>
        <w:color w:val="000000" w:themeColor="text1"/>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43E" w:rsidRDefault="003054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704" w:rsidRDefault="00341704" w:rsidP="008770E9">
      <w:pPr>
        <w:spacing w:after="0" w:line="240" w:lineRule="auto"/>
      </w:pPr>
      <w:r>
        <w:separator/>
      </w:r>
    </w:p>
  </w:footnote>
  <w:footnote w:type="continuationSeparator" w:id="0">
    <w:p w:rsidR="00341704" w:rsidRDefault="00341704" w:rsidP="00877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43E" w:rsidRDefault="003054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bottom w:val="single" w:sz="4" w:space="0" w:color="auto"/>
      </w:tblBorders>
      <w:tblLayout w:type="fixed"/>
      <w:tblCellMar>
        <w:left w:w="71" w:type="dxa"/>
        <w:right w:w="71" w:type="dxa"/>
      </w:tblCellMar>
      <w:tblLook w:val="0000" w:firstRow="0" w:lastRow="0" w:firstColumn="0" w:lastColumn="0" w:noHBand="0" w:noVBand="0"/>
    </w:tblPr>
    <w:tblGrid>
      <w:gridCol w:w="3692"/>
      <w:gridCol w:w="6021"/>
    </w:tblGrid>
    <w:tr w:rsidR="00B23F50" w:rsidRPr="00C800FE" w:rsidTr="004A5785">
      <w:trPr>
        <w:cantSplit/>
        <w:trHeight w:val="987"/>
        <w:jc w:val="center"/>
      </w:trPr>
      <w:tc>
        <w:tcPr>
          <w:tcW w:w="3692" w:type="dxa"/>
        </w:tcPr>
        <w:p w:rsidR="00B23F50" w:rsidRPr="00FE6328" w:rsidRDefault="00B23F50" w:rsidP="00B23F50">
          <w:pPr>
            <w:rPr>
              <w:rFonts w:ascii="Century Gothic" w:hAnsi="Century Gothic"/>
              <w:b/>
              <w:noProof/>
              <w:sz w:val="20"/>
            </w:rPr>
          </w:pPr>
        </w:p>
      </w:tc>
      <w:tc>
        <w:tcPr>
          <w:tcW w:w="6021" w:type="dxa"/>
          <w:vAlign w:val="center"/>
        </w:tcPr>
        <w:p w:rsidR="00B23F50" w:rsidRPr="00C800FE" w:rsidRDefault="00B23F50" w:rsidP="00B23F50">
          <w:pPr>
            <w:pStyle w:val="Kopfzeile"/>
            <w:tabs>
              <w:tab w:val="clear" w:pos="4536"/>
              <w:tab w:val="center" w:pos="5882"/>
            </w:tabs>
            <w:jc w:val="right"/>
            <w:rPr>
              <w:rFonts w:cstheme="minorHAnsi"/>
              <w:sz w:val="32"/>
              <w:szCs w:val="32"/>
              <w:lang w:val="en-US"/>
            </w:rPr>
          </w:pPr>
          <w:r w:rsidRPr="006043F8">
            <w:rPr>
              <w:rFonts w:cstheme="minorHAnsi"/>
              <w:sz w:val="32"/>
              <w:szCs w:val="32"/>
            </w:rPr>
            <w:fldChar w:fldCharType="begin"/>
          </w:r>
          <w:r w:rsidRPr="00C800FE">
            <w:rPr>
              <w:rFonts w:cstheme="minorHAnsi"/>
              <w:sz w:val="32"/>
              <w:szCs w:val="32"/>
              <w:lang w:val="en-US"/>
            </w:rPr>
            <w:instrText xml:space="preserve"> FILENAME   \* MERGEFORMAT </w:instrText>
          </w:r>
          <w:r w:rsidRPr="006043F8">
            <w:rPr>
              <w:rFonts w:cstheme="minorHAnsi"/>
              <w:sz w:val="32"/>
              <w:szCs w:val="32"/>
            </w:rPr>
            <w:fldChar w:fldCharType="separate"/>
          </w:r>
          <w:r w:rsidR="001D2BE4">
            <w:rPr>
              <w:rFonts w:cstheme="minorHAnsi"/>
              <w:noProof/>
              <w:sz w:val="32"/>
              <w:szCs w:val="32"/>
              <w:lang w:val="en-US"/>
            </w:rPr>
            <w:t>AA 2.1 Mitarbeiter Information_ zweisprachig</w:t>
          </w:r>
          <w:r w:rsidRPr="006043F8">
            <w:rPr>
              <w:rFonts w:cstheme="minorHAnsi"/>
              <w:sz w:val="32"/>
              <w:szCs w:val="32"/>
            </w:rPr>
            <w:fldChar w:fldCharType="end"/>
          </w:r>
        </w:p>
      </w:tc>
    </w:tr>
  </w:tbl>
  <w:p w:rsidR="008770E9" w:rsidRPr="00B23F50" w:rsidRDefault="008770E9" w:rsidP="00B23F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43E" w:rsidRDefault="003054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55A9"/>
    <w:multiLevelType w:val="hybridMultilevel"/>
    <w:tmpl w:val="57642574"/>
    <w:lvl w:ilvl="0" w:tplc="99F607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1F5F6A"/>
    <w:multiLevelType w:val="hybridMultilevel"/>
    <w:tmpl w:val="ECE0CA92"/>
    <w:lvl w:ilvl="0" w:tplc="DE86527E">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4B6247"/>
    <w:multiLevelType w:val="hybridMultilevel"/>
    <w:tmpl w:val="3814A4EA"/>
    <w:lvl w:ilvl="0" w:tplc="04070001">
      <w:start w:val="1"/>
      <w:numFmt w:val="bullet"/>
      <w:lvlText w:val=""/>
      <w:lvlJc w:val="left"/>
      <w:pPr>
        <w:ind w:left="1440" w:hanging="360"/>
      </w:pPr>
      <w:rPr>
        <w:rFonts w:ascii="Symbol" w:hAnsi="Symbol"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296D6D82"/>
    <w:multiLevelType w:val="hybridMultilevel"/>
    <w:tmpl w:val="BCBAA406"/>
    <w:lvl w:ilvl="0" w:tplc="0407000F">
      <w:start w:val="1"/>
      <w:numFmt w:val="decimal"/>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5928BD"/>
    <w:multiLevelType w:val="hybridMultilevel"/>
    <w:tmpl w:val="C7802424"/>
    <w:lvl w:ilvl="0" w:tplc="5B6A8312">
      <w:start w:val="3"/>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F041B1"/>
    <w:multiLevelType w:val="hybridMultilevel"/>
    <w:tmpl w:val="06206992"/>
    <w:lvl w:ilvl="0" w:tplc="D9949D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260C76"/>
    <w:multiLevelType w:val="hybridMultilevel"/>
    <w:tmpl w:val="4E36BFAE"/>
    <w:lvl w:ilvl="0" w:tplc="54A49E7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1646AD"/>
    <w:multiLevelType w:val="hybridMultilevel"/>
    <w:tmpl w:val="4D1A41BC"/>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0" w15:restartNumberingAfterBreak="0">
    <w:nsid w:val="62755ED0"/>
    <w:multiLevelType w:val="hybridMultilevel"/>
    <w:tmpl w:val="53929368"/>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1" w15:restartNumberingAfterBreak="0">
    <w:nsid w:val="62D6775F"/>
    <w:multiLevelType w:val="hybridMultilevel"/>
    <w:tmpl w:val="8DA0C22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0FA06A5"/>
    <w:multiLevelType w:val="hybridMultilevel"/>
    <w:tmpl w:val="3ED044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17C6B5C"/>
    <w:multiLevelType w:val="hybridMultilevel"/>
    <w:tmpl w:val="E3CA5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8556BD"/>
    <w:multiLevelType w:val="hybridMultilevel"/>
    <w:tmpl w:val="AC00F7C8"/>
    <w:lvl w:ilvl="0" w:tplc="54A49E7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40419A3"/>
    <w:multiLevelType w:val="hybridMultilevel"/>
    <w:tmpl w:val="6E6454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163B3D"/>
    <w:multiLevelType w:val="hybridMultilevel"/>
    <w:tmpl w:val="B13CD608"/>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7"/>
  </w:num>
  <w:num w:numId="3">
    <w:abstractNumId w:val="14"/>
  </w:num>
  <w:num w:numId="4">
    <w:abstractNumId w:val="5"/>
  </w:num>
  <w:num w:numId="5">
    <w:abstractNumId w:val="16"/>
  </w:num>
  <w:num w:numId="6">
    <w:abstractNumId w:val="1"/>
  </w:num>
  <w:num w:numId="7">
    <w:abstractNumId w:val="8"/>
  </w:num>
  <w:num w:numId="8">
    <w:abstractNumId w:val="3"/>
  </w:num>
  <w:num w:numId="9">
    <w:abstractNumId w:val="11"/>
  </w:num>
  <w:num w:numId="10">
    <w:abstractNumId w:val="6"/>
  </w:num>
  <w:num w:numId="11">
    <w:abstractNumId w:val="0"/>
  </w:num>
  <w:num w:numId="12">
    <w:abstractNumId w:val="13"/>
  </w:num>
  <w:num w:numId="13">
    <w:abstractNumId w:val="2"/>
  </w:num>
  <w:num w:numId="14">
    <w:abstractNumId w:val="4"/>
  </w:num>
  <w:num w:numId="15">
    <w:abstractNumId w:val="12"/>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32"/>
    <w:rsid w:val="00000286"/>
    <w:rsid w:val="00021710"/>
    <w:rsid w:val="000579F1"/>
    <w:rsid w:val="000D2F15"/>
    <w:rsid w:val="00112B53"/>
    <w:rsid w:val="001252E7"/>
    <w:rsid w:val="001261A7"/>
    <w:rsid w:val="00142095"/>
    <w:rsid w:val="0019367D"/>
    <w:rsid w:val="001C49AE"/>
    <w:rsid w:val="001D2BE4"/>
    <w:rsid w:val="001D40B7"/>
    <w:rsid w:val="00210626"/>
    <w:rsid w:val="00222932"/>
    <w:rsid w:val="0023617E"/>
    <w:rsid w:val="00252229"/>
    <w:rsid w:val="002F05FF"/>
    <w:rsid w:val="0030543E"/>
    <w:rsid w:val="00316DCC"/>
    <w:rsid w:val="00323B0A"/>
    <w:rsid w:val="00341704"/>
    <w:rsid w:val="003674FF"/>
    <w:rsid w:val="003A1543"/>
    <w:rsid w:val="00410A46"/>
    <w:rsid w:val="00415413"/>
    <w:rsid w:val="00450C80"/>
    <w:rsid w:val="00464F52"/>
    <w:rsid w:val="00474D89"/>
    <w:rsid w:val="00496812"/>
    <w:rsid w:val="004E2E57"/>
    <w:rsid w:val="00506DE9"/>
    <w:rsid w:val="00516AB6"/>
    <w:rsid w:val="00563750"/>
    <w:rsid w:val="00567240"/>
    <w:rsid w:val="00571B6D"/>
    <w:rsid w:val="00577C7F"/>
    <w:rsid w:val="005A2240"/>
    <w:rsid w:val="00653AC9"/>
    <w:rsid w:val="006D5DA6"/>
    <w:rsid w:val="00770F11"/>
    <w:rsid w:val="007B21DB"/>
    <w:rsid w:val="00852690"/>
    <w:rsid w:val="008770E9"/>
    <w:rsid w:val="0087714E"/>
    <w:rsid w:val="00917160"/>
    <w:rsid w:val="00932DCA"/>
    <w:rsid w:val="009B4836"/>
    <w:rsid w:val="009E022D"/>
    <w:rsid w:val="00A33384"/>
    <w:rsid w:val="00A808FF"/>
    <w:rsid w:val="00B10806"/>
    <w:rsid w:val="00B23F50"/>
    <w:rsid w:val="00B26C8B"/>
    <w:rsid w:val="00B3154A"/>
    <w:rsid w:val="00B501B0"/>
    <w:rsid w:val="00B7690C"/>
    <w:rsid w:val="00BA6ECD"/>
    <w:rsid w:val="00BB6E17"/>
    <w:rsid w:val="00C11C82"/>
    <w:rsid w:val="00C45B20"/>
    <w:rsid w:val="00C61150"/>
    <w:rsid w:val="00C9025E"/>
    <w:rsid w:val="00CA6B72"/>
    <w:rsid w:val="00CE22F0"/>
    <w:rsid w:val="00CE659C"/>
    <w:rsid w:val="00CF5176"/>
    <w:rsid w:val="00D47F5F"/>
    <w:rsid w:val="00DC14B4"/>
    <w:rsid w:val="00DC4DC3"/>
    <w:rsid w:val="00E2067C"/>
    <w:rsid w:val="00E56499"/>
    <w:rsid w:val="00E75D30"/>
    <w:rsid w:val="00EB03B9"/>
    <w:rsid w:val="00EB0E29"/>
    <w:rsid w:val="00EE7E26"/>
    <w:rsid w:val="00F252B5"/>
    <w:rsid w:val="00F60864"/>
    <w:rsid w:val="00F75FDF"/>
    <w:rsid w:val="00FB4D0E"/>
    <w:rsid w:val="00FF15DE"/>
    <w:rsid w:val="00FF61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E1348B-275C-492F-BCA6-232FD2A2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C4D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770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70E9"/>
  </w:style>
  <w:style w:type="paragraph" w:styleId="Fuzeile">
    <w:name w:val="footer"/>
    <w:basedOn w:val="Standard"/>
    <w:link w:val="FuzeileZchn"/>
    <w:uiPriority w:val="99"/>
    <w:unhideWhenUsed/>
    <w:rsid w:val="008770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70E9"/>
  </w:style>
  <w:style w:type="table" w:styleId="Tabellenraster">
    <w:name w:val="Table Grid"/>
    <w:basedOn w:val="NormaleTabelle"/>
    <w:uiPriority w:val="39"/>
    <w:rsid w:val="00126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261A7"/>
    <w:pPr>
      <w:ind w:left="720"/>
      <w:contextualSpacing/>
    </w:pPr>
  </w:style>
  <w:style w:type="paragraph" w:styleId="Sprechblasentext">
    <w:name w:val="Balloon Text"/>
    <w:basedOn w:val="Standard"/>
    <w:link w:val="SprechblasentextZchn"/>
    <w:uiPriority w:val="99"/>
    <w:semiHidden/>
    <w:unhideWhenUsed/>
    <w:rsid w:val="006D5D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5DA6"/>
    <w:rPr>
      <w:rFonts w:ascii="Segoe UI" w:hAnsi="Segoe UI" w:cs="Segoe UI"/>
      <w:sz w:val="18"/>
      <w:szCs w:val="18"/>
    </w:rPr>
  </w:style>
  <w:style w:type="paragraph" w:styleId="Textkrper2">
    <w:name w:val="Body Text 2"/>
    <w:basedOn w:val="Standard"/>
    <w:link w:val="Textkrper2Zchn"/>
    <w:qFormat/>
    <w:rsid w:val="00450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cs="Times New Roman"/>
      <w:iCs/>
      <w:sz w:val="24"/>
      <w:szCs w:val="20"/>
      <w:lang w:eastAsia="de-DE"/>
    </w:rPr>
  </w:style>
  <w:style w:type="character" w:customStyle="1" w:styleId="Textkrper2Zchn">
    <w:name w:val="Textkörper 2 Zchn"/>
    <w:basedOn w:val="Absatz-Standardschriftart"/>
    <w:link w:val="Textkrper2"/>
    <w:rsid w:val="00450C80"/>
    <w:rPr>
      <w:rFonts w:ascii="Times New Roman" w:eastAsia="Times New Roman" w:hAnsi="Times New Roman" w:cs="Times New Roman"/>
      <w:iCs/>
      <w:sz w:val="24"/>
      <w:szCs w:val="20"/>
      <w:lang w:eastAsia="de-DE"/>
    </w:rPr>
  </w:style>
  <w:style w:type="paragraph" w:customStyle="1" w:styleId="TabellenInhalt">
    <w:name w:val="Tabellen Inhalt"/>
    <w:basedOn w:val="Standard"/>
    <w:qFormat/>
    <w:rsid w:val="00EB0E29"/>
    <w:pPr>
      <w:spacing w:after="0" w:line="240" w:lineRule="auto"/>
    </w:pPr>
    <w:rPr>
      <w:rFonts w:ascii="Times New Roman" w:eastAsia="Times New Roman" w:hAnsi="Times New Roman" w:cs="Times New Roman"/>
      <w:sz w:val="20"/>
      <w:szCs w:val="20"/>
      <w:lang w:eastAsia="de-DE"/>
    </w:rPr>
  </w:style>
  <w:style w:type="paragraph" w:customStyle="1" w:styleId="Kopfzeile1">
    <w:name w:val="Kopfzeile1"/>
    <w:basedOn w:val="Standard"/>
    <w:rsid w:val="00EB0E29"/>
    <w:pPr>
      <w:tabs>
        <w:tab w:val="center" w:pos="4536"/>
        <w:tab w:val="right" w:pos="9072"/>
      </w:tabs>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147198">
      <w:bodyDiv w:val="1"/>
      <w:marLeft w:val="0"/>
      <w:marRight w:val="0"/>
      <w:marTop w:val="0"/>
      <w:marBottom w:val="0"/>
      <w:divBdr>
        <w:top w:val="none" w:sz="0" w:space="0" w:color="auto"/>
        <w:left w:val="none" w:sz="0" w:space="0" w:color="auto"/>
        <w:bottom w:val="none" w:sz="0" w:space="0" w:color="auto"/>
        <w:right w:val="none" w:sz="0" w:space="0" w:color="auto"/>
      </w:divBdr>
      <w:divsChild>
        <w:div w:id="1607151213">
          <w:marLeft w:val="0"/>
          <w:marRight w:val="0"/>
          <w:marTop w:val="0"/>
          <w:marBottom w:val="0"/>
          <w:divBdr>
            <w:top w:val="none" w:sz="0" w:space="0" w:color="auto"/>
            <w:left w:val="none" w:sz="0" w:space="0" w:color="auto"/>
            <w:bottom w:val="none" w:sz="0" w:space="0" w:color="auto"/>
            <w:right w:val="none" w:sz="0" w:space="0" w:color="auto"/>
          </w:divBdr>
        </w:div>
        <w:div w:id="678194957">
          <w:marLeft w:val="0"/>
          <w:marRight w:val="0"/>
          <w:marTop w:val="0"/>
          <w:marBottom w:val="0"/>
          <w:divBdr>
            <w:top w:val="none" w:sz="0" w:space="0" w:color="auto"/>
            <w:left w:val="none" w:sz="0" w:space="0" w:color="auto"/>
            <w:bottom w:val="none" w:sz="0" w:space="0" w:color="auto"/>
            <w:right w:val="none" w:sz="0" w:space="0" w:color="auto"/>
          </w:divBdr>
        </w:div>
        <w:div w:id="2084795736">
          <w:marLeft w:val="0"/>
          <w:marRight w:val="0"/>
          <w:marTop w:val="0"/>
          <w:marBottom w:val="0"/>
          <w:divBdr>
            <w:top w:val="none" w:sz="0" w:space="0" w:color="auto"/>
            <w:left w:val="none" w:sz="0" w:space="0" w:color="auto"/>
            <w:bottom w:val="none" w:sz="0" w:space="0" w:color="auto"/>
            <w:right w:val="none" w:sz="0" w:space="0" w:color="auto"/>
          </w:divBdr>
        </w:div>
        <w:div w:id="1582182337">
          <w:marLeft w:val="0"/>
          <w:marRight w:val="0"/>
          <w:marTop w:val="0"/>
          <w:marBottom w:val="0"/>
          <w:divBdr>
            <w:top w:val="none" w:sz="0" w:space="0" w:color="auto"/>
            <w:left w:val="none" w:sz="0" w:space="0" w:color="auto"/>
            <w:bottom w:val="none" w:sz="0" w:space="0" w:color="auto"/>
            <w:right w:val="none" w:sz="0" w:space="0" w:color="auto"/>
          </w:divBdr>
        </w:div>
        <w:div w:id="550381126">
          <w:marLeft w:val="0"/>
          <w:marRight w:val="0"/>
          <w:marTop w:val="0"/>
          <w:marBottom w:val="0"/>
          <w:divBdr>
            <w:top w:val="none" w:sz="0" w:space="0" w:color="auto"/>
            <w:left w:val="none" w:sz="0" w:space="0" w:color="auto"/>
            <w:bottom w:val="none" w:sz="0" w:space="0" w:color="auto"/>
            <w:right w:val="none" w:sz="0" w:space="0" w:color="auto"/>
          </w:divBdr>
        </w:div>
        <w:div w:id="1551066782">
          <w:marLeft w:val="0"/>
          <w:marRight w:val="0"/>
          <w:marTop w:val="0"/>
          <w:marBottom w:val="0"/>
          <w:divBdr>
            <w:top w:val="none" w:sz="0" w:space="0" w:color="auto"/>
            <w:left w:val="none" w:sz="0" w:space="0" w:color="auto"/>
            <w:bottom w:val="none" w:sz="0" w:space="0" w:color="auto"/>
            <w:right w:val="none" w:sz="0" w:space="0" w:color="auto"/>
          </w:divBdr>
        </w:div>
        <w:div w:id="1439831008">
          <w:marLeft w:val="0"/>
          <w:marRight w:val="0"/>
          <w:marTop w:val="0"/>
          <w:marBottom w:val="0"/>
          <w:divBdr>
            <w:top w:val="none" w:sz="0" w:space="0" w:color="auto"/>
            <w:left w:val="none" w:sz="0" w:space="0" w:color="auto"/>
            <w:bottom w:val="none" w:sz="0" w:space="0" w:color="auto"/>
            <w:right w:val="none" w:sz="0" w:space="0" w:color="auto"/>
          </w:divBdr>
        </w:div>
        <w:div w:id="2122214606">
          <w:marLeft w:val="0"/>
          <w:marRight w:val="0"/>
          <w:marTop w:val="0"/>
          <w:marBottom w:val="0"/>
          <w:divBdr>
            <w:top w:val="none" w:sz="0" w:space="0" w:color="auto"/>
            <w:left w:val="none" w:sz="0" w:space="0" w:color="auto"/>
            <w:bottom w:val="none" w:sz="0" w:space="0" w:color="auto"/>
            <w:right w:val="none" w:sz="0" w:space="0" w:color="auto"/>
          </w:divBdr>
        </w:div>
        <w:div w:id="1198810860">
          <w:marLeft w:val="0"/>
          <w:marRight w:val="0"/>
          <w:marTop w:val="0"/>
          <w:marBottom w:val="0"/>
          <w:divBdr>
            <w:top w:val="none" w:sz="0" w:space="0" w:color="auto"/>
            <w:left w:val="none" w:sz="0" w:space="0" w:color="auto"/>
            <w:bottom w:val="none" w:sz="0" w:space="0" w:color="auto"/>
            <w:right w:val="none" w:sz="0" w:space="0" w:color="auto"/>
          </w:divBdr>
        </w:div>
        <w:div w:id="229459601">
          <w:marLeft w:val="0"/>
          <w:marRight w:val="0"/>
          <w:marTop w:val="0"/>
          <w:marBottom w:val="0"/>
          <w:divBdr>
            <w:top w:val="none" w:sz="0" w:space="0" w:color="auto"/>
            <w:left w:val="none" w:sz="0" w:space="0" w:color="auto"/>
            <w:bottom w:val="none" w:sz="0" w:space="0" w:color="auto"/>
            <w:right w:val="none" w:sz="0" w:space="0" w:color="auto"/>
          </w:divBdr>
        </w:div>
        <w:div w:id="864098903">
          <w:marLeft w:val="0"/>
          <w:marRight w:val="0"/>
          <w:marTop w:val="0"/>
          <w:marBottom w:val="0"/>
          <w:divBdr>
            <w:top w:val="none" w:sz="0" w:space="0" w:color="auto"/>
            <w:left w:val="none" w:sz="0" w:space="0" w:color="auto"/>
            <w:bottom w:val="none" w:sz="0" w:space="0" w:color="auto"/>
            <w:right w:val="none" w:sz="0" w:space="0" w:color="auto"/>
          </w:divBdr>
        </w:div>
        <w:div w:id="188689042">
          <w:marLeft w:val="0"/>
          <w:marRight w:val="0"/>
          <w:marTop w:val="0"/>
          <w:marBottom w:val="0"/>
          <w:divBdr>
            <w:top w:val="none" w:sz="0" w:space="0" w:color="auto"/>
            <w:left w:val="none" w:sz="0" w:space="0" w:color="auto"/>
            <w:bottom w:val="none" w:sz="0" w:space="0" w:color="auto"/>
            <w:right w:val="none" w:sz="0" w:space="0" w:color="auto"/>
          </w:divBdr>
        </w:div>
        <w:div w:id="1168473963">
          <w:marLeft w:val="0"/>
          <w:marRight w:val="0"/>
          <w:marTop w:val="0"/>
          <w:marBottom w:val="0"/>
          <w:divBdr>
            <w:top w:val="none" w:sz="0" w:space="0" w:color="auto"/>
            <w:left w:val="none" w:sz="0" w:space="0" w:color="auto"/>
            <w:bottom w:val="none" w:sz="0" w:space="0" w:color="auto"/>
            <w:right w:val="none" w:sz="0" w:space="0" w:color="auto"/>
          </w:divBdr>
        </w:div>
        <w:div w:id="1523786715">
          <w:marLeft w:val="0"/>
          <w:marRight w:val="0"/>
          <w:marTop w:val="0"/>
          <w:marBottom w:val="0"/>
          <w:divBdr>
            <w:top w:val="none" w:sz="0" w:space="0" w:color="auto"/>
            <w:left w:val="none" w:sz="0" w:space="0" w:color="auto"/>
            <w:bottom w:val="none" w:sz="0" w:space="0" w:color="auto"/>
            <w:right w:val="none" w:sz="0" w:space="0" w:color="auto"/>
          </w:divBdr>
        </w:div>
        <w:div w:id="607347472">
          <w:marLeft w:val="0"/>
          <w:marRight w:val="0"/>
          <w:marTop w:val="0"/>
          <w:marBottom w:val="0"/>
          <w:divBdr>
            <w:top w:val="none" w:sz="0" w:space="0" w:color="auto"/>
            <w:left w:val="none" w:sz="0" w:space="0" w:color="auto"/>
            <w:bottom w:val="none" w:sz="0" w:space="0" w:color="auto"/>
            <w:right w:val="none" w:sz="0" w:space="0" w:color="auto"/>
          </w:divBdr>
        </w:div>
        <w:div w:id="1956791726">
          <w:marLeft w:val="0"/>
          <w:marRight w:val="0"/>
          <w:marTop w:val="0"/>
          <w:marBottom w:val="0"/>
          <w:divBdr>
            <w:top w:val="none" w:sz="0" w:space="0" w:color="auto"/>
            <w:left w:val="none" w:sz="0" w:space="0" w:color="auto"/>
            <w:bottom w:val="none" w:sz="0" w:space="0" w:color="auto"/>
            <w:right w:val="none" w:sz="0" w:space="0" w:color="auto"/>
          </w:divBdr>
        </w:div>
        <w:div w:id="1393769813">
          <w:marLeft w:val="0"/>
          <w:marRight w:val="0"/>
          <w:marTop w:val="0"/>
          <w:marBottom w:val="0"/>
          <w:divBdr>
            <w:top w:val="none" w:sz="0" w:space="0" w:color="auto"/>
            <w:left w:val="none" w:sz="0" w:space="0" w:color="auto"/>
            <w:bottom w:val="none" w:sz="0" w:space="0" w:color="auto"/>
            <w:right w:val="none" w:sz="0" w:space="0" w:color="auto"/>
          </w:divBdr>
        </w:div>
        <w:div w:id="2045859468">
          <w:marLeft w:val="0"/>
          <w:marRight w:val="0"/>
          <w:marTop w:val="0"/>
          <w:marBottom w:val="0"/>
          <w:divBdr>
            <w:top w:val="none" w:sz="0" w:space="0" w:color="auto"/>
            <w:left w:val="none" w:sz="0" w:space="0" w:color="auto"/>
            <w:bottom w:val="none" w:sz="0" w:space="0" w:color="auto"/>
            <w:right w:val="none" w:sz="0" w:space="0" w:color="auto"/>
          </w:divBdr>
        </w:div>
        <w:div w:id="1617716591">
          <w:marLeft w:val="0"/>
          <w:marRight w:val="0"/>
          <w:marTop w:val="0"/>
          <w:marBottom w:val="0"/>
          <w:divBdr>
            <w:top w:val="none" w:sz="0" w:space="0" w:color="auto"/>
            <w:left w:val="none" w:sz="0" w:space="0" w:color="auto"/>
            <w:bottom w:val="none" w:sz="0" w:space="0" w:color="auto"/>
            <w:right w:val="none" w:sz="0" w:space="0" w:color="auto"/>
          </w:divBdr>
        </w:div>
        <w:div w:id="1908805624">
          <w:marLeft w:val="0"/>
          <w:marRight w:val="0"/>
          <w:marTop w:val="0"/>
          <w:marBottom w:val="0"/>
          <w:divBdr>
            <w:top w:val="none" w:sz="0" w:space="0" w:color="auto"/>
            <w:left w:val="none" w:sz="0" w:space="0" w:color="auto"/>
            <w:bottom w:val="none" w:sz="0" w:space="0" w:color="auto"/>
            <w:right w:val="none" w:sz="0" w:space="0" w:color="auto"/>
          </w:divBdr>
        </w:div>
        <w:div w:id="651064397">
          <w:marLeft w:val="0"/>
          <w:marRight w:val="0"/>
          <w:marTop w:val="0"/>
          <w:marBottom w:val="0"/>
          <w:divBdr>
            <w:top w:val="none" w:sz="0" w:space="0" w:color="auto"/>
            <w:left w:val="none" w:sz="0" w:space="0" w:color="auto"/>
            <w:bottom w:val="none" w:sz="0" w:space="0" w:color="auto"/>
            <w:right w:val="none" w:sz="0" w:space="0" w:color="auto"/>
          </w:divBdr>
        </w:div>
        <w:div w:id="1423183820">
          <w:marLeft w:val="0"/>
          <w:marRight w:val="0"/>
          <w:marTop w:val="0"/>
          <w:marBottom w:val="0"/>
          <w:divBdr>
            <w:top w:val="none" w:sz="0" w:space="0" w:color="auto"/>
            <w:left w:val="none" w:sz="0" w:space="0" w:color="auto"/>
            <w:bottom w:val="none" w:sz="0" w:space="0" w:color="auto"/>
            <w:right w:val="none" w:sz="0" w:space="0" w:color="auto"/>
          </w:divBdr>
        </w:div>
        <w:div w:id="177813180">
          <w:marLeft w:val="0"/>
          <w:marRight w:val="0"/>
          <w:marTop w:val="0"/>
          <w:marBottom w:val="0"/>
          <w:divBdr>
            <w:top w:val="none" w:sz="0" w:space="0" w:color="auto"/>
            <w:left w:val="none" w:sz="0" w:space="0" w:color="auto"/>
            <w:bottom w:val="none" w:sz="0" w:space="0" w:color="auto"/>
            <w:right w:val="none" w:sz="0" w:space="0" w:color="auto"/>
          </w:divBdr>
        </w:div>
        <w:div w:id="1338313535">
          <w:marLeft w:val="0"/>
          <w:marRight w:val="0"/>
          <w:marTop w:val="0"/>
          <w:marBottom w:val="0"/>
          <w:divBdr>
            <w:top w:val="none" w:sz="0" w:space="0" w:color="auto"/>
            <w:left w:val="none" w:sz="0" w:space="0" w:color="auto"/>
            <w:bottom w:val="none" w:sz="0" w:space="0" w:color="auto"/>
            <w:right w:val="none" w:sz="0" w:space="0" w:color="auto"/>
          </w:divBdr>
        </w:div>
        <w:div w:id="1773159627">
          <w:marLeft w:val="0"/>
          <w:marRight w:val="0"/>
          <w:marTop w:val="0"/>
          <w:marBottom w:val="0"/>
          <w:divBdr>
            <w:top w:val="none" w:sz="0" w:space="0" w:color="auto"/>
            <w:left w:val="none" w:sz="0" w:space="0" w:color="auto"/>
            <w:bottom w:val="none" w:sz="0" w:space="0" w:color="auto"/>
            <w:right w:val="none" w:sz="0" w:space="0" w:color="auto"/>
          </w:divBdr>
        </w:div>
        <w:div w:id="989092744">
          <w:marLeft w:val="0"/>
          <w:marRight w:val="0"/>
          <w:marTop w:val="0"/>
          <w:marBottom w:val="0"/>
          <w:divBdr>
            <w:top w:val="none" w:sz="0" w:space="0" w:color="auto"/>
            <w:left w:val="none" w:sz="0" w:space="0" w:color="auto"/>
            <w:bottom w:val="none" w:sz="0" w:space="0" w:color="auto"/>
            <w:right w:val="none" w:sz="0" w:space="0" w:color="auto"/>
          </w:divBdr>
        </w:div>
        <w:div w:id="421025537">
          <w:marLeft w:val="0"/>
          <w:marRight w:val="0"/>
          <w:marTop w:val="0"/>
          <w:marBottom w:val="0"/>
          <w:divBdr>
            <w:top w:val="none" w:sz="0" w:space="0" w:color="auto"/>
            <w:left w:val="none" w:sz="0" w:space="0" w:color="auto"/>
            <w:bottom w:val="none" w:sz="0" w:space="0" w:color="auto"/>
            <w:right w:val="none" w:sz="0" w:space="0" w:color="auto"/>
          </w:divBdr>
        </w:div>
        <w:div w:id="1806389212">
          <w:marLeft w:val="0"/>
          <w:marRight w:val="0"/>
          <w:marTop w:val="0"/>
          <w:marBottom w:val="0"/>
          <w:divBdr>
            <w:top w:val="none" w:sz="0" w:space="0" w:color="auto"/>
            <w:left w:val="none" w:sz="0" w:space="0" w:color="auto"/>
            <w:bottom w:val="none" w:sz="0" w:space="0" w:color="auto"/>
            <w:right w:val="none" w:sz="0" w:space="0" w:color="auto"/>
          </w:divBdr>
        </w:div>
        <w:div w:id="1052147347">
          <w:marLeft w:val="0"/>
          <w:marRight w:val="0"/>
          <w:marTop w:val="0"/>
          <w:marBottom w:val="0"/>
          <w:divBdr>
            <w:top w:val="none" w:sz="0" w:space="0" w:color="auto"/>
            <w:left w:val="none" w:sz="0" w:space="0" w:color="auto"/>
            <w:bottom w:val="none" w:sz="0" w:space="0" w:color="auto"/>
            <w:right w:val="none" w:sz="0" w:space="0" w:color="auto"/>
          </w:divBdr>
        </w:div>
        <w:div w:id="2032339742">
          <w:marLeft w:val="0"/>
          <w:marRight w:val="0"/>
          <w:marTop w:val="0"/>
          <w:marBottom w:val="0"/>
          <w:divBdr>
            <w:top w:val="none" w:sz="0" w:space="0" w:color="auto"/>
            <w:left w:val="none" w:sz="0" w:space="0" w:color="auto"/>
            <w:bottom w:val="none" w:sz="0" w:space="0" w:color="auto"/>
            <w:right w:val="none" w:sz="0" w:space="0" w:color="auto"/>
          </w:divBdr>
        </w:div>
        <w:div w:id="2033073718">
          <w:marLeft w:val="0"/>
          <w:marRight w:val="0"/>
          <w:marTop w:val="0"/>
          <w:marBottom w:val="0"/>
          <w:divBdr>
            <w:top w:val="none" w:sz="0" w:space="0" w:color="auto"/>
            <w:left w:val="none" w:sz="0" w:space="0" w:color="auto"/>
            <w:bottom w:val="none" w:sz="0" w:space="0" w:color="auto"/>
            <w:right w:val="none" w:sz="0" w:space="0" w:color="auto"/>
          </w:divBdr>
        </w:div>
        <w:div w:id="840195343">
          <w:marLeft w:val="0"/>
          <w:marRight w:val="0"/>
          <w:marTop w:val="0"/>
          <w:marBottom w:val="0"/>
          <w:divBdr>
            <w:top w:val="none" w:sz="0" w:space="0" w:color="auto"/>
            <w:left w:val="none" w:sz="0" w:space="0" w:color="auto"/>
            <w:bottom w:val="none" w:sz="0" w:space="0" w:color="auto"/>
            <w:right w:val="none" w:sz="0" w:space="0" w:color="auto"/>
          </w:divBdr>
        </w:div>
        <w:div w:id="437141840">
          <w:marLeft w:val="0"/>
          <w:marRight w:val="0"/>
          <w:marTop w:val="0"/>
          <w:marBottom w:val="0"/>
          <w:divBdr>
            <w:top w:val="none" w:sz="0" w:space="0" w:color="auto"/>
            <w:left w:val="none" w:sz="0" w:space="0" w:color="auto"/>
            <w:bottom w:val="none" w:sz="0" w:space="0" w:color="auto"/>
            <w:right w:val="none" w:sz="0" w:space="0" w:color="auto"/>
          </w:divBdr>
        </w:div>
        <w:div w:id="953437691">
          <w:marLeft w:val="0"/>
          <w:marRight w:val="0"/>
          <w:marTop w:val="0"/>
          <w:marBottom w:val="0"/>
          <w:divBdr>
            <w:top w:val="none" w:sz="0" w:space="0" w:color="auto"/>
            <w:left w:val="none" w:sz="0" w:space="0" w:color="auto"/>
            <w:bottom w:val="none" w:sz="0" w:space="0" w:color="auto"/>
            <w:right w:val="none" w:sz="0" w:space="0" w:color="auto"/>
          </w:divBdr>
        </w:div>
      </w:divsChild>
    </w:div>
    <w:div w:id="1452168160">
      <w:bodyDiv w:val="1"/>
      <w:marLeft w:val="0"/>
      <w:marRight w:val="0"/>
      <w:marTop w:val="0"/>
      <w:marBottom w:val="0"/>
      <w:divBdr>
        <w:top w:val="none" w:sz="0" w:space="0" w:color="auto"/>
        <w:left w:val="none" w:sz="0" w:space="0" w:color="auto"/>
        <w:bottom w:val="none" w:sz="0" w:space="0" w:color="auto"/>
        <w:right w:val="none" w:sz="0" w:space="0" w:color="auto"/>
      </w:divBdr>
    </w:div>
    <w:div w:id="2070490119">
      <w:bodyDiv w:val="1"/>
      <w:marLeft w:val="0"/>
      <w:marRight w:val="0"/>
      <w:marTop w:val="0"/>
      <w:marBottom w:val="0"/>
      <w:divBdr>
        <w:top w:val="none" w:sz="0" w:space="0" w:color="auto"/>
        <w:left w:val="none" w:sz="0" w:space="0" w:color="auto"/>
        <w:bottom w:val="none" w:sz="0" w:space="0" w:color="auto"/>
        <w:right w:val="none" w:sz="0" w:space="0" w:color="auto"/>
      </w:divBdr>
      <w:divsChild>
        <w:div w:id="1661737586">
          <w:marLeft w:val="0"/>
          <w:marRight w:val="0"/>
          <w:marTop w:val="0"/>
          <w:marBottom w:val="0"/>
          <w:divBdr>
            <w:top w:val="none" w:sz="0" w:space="0" w:color="auto"/>
            <w:left w:val="none" w:sz="0" w:space="0" w:color="auto"/>
            <w:bottom w:val="none" w:sz="0" w:space="0" w:color="auto"/>
            <w:right w:val="none" w:sz="0" w:space="0" w:color="auto"/>
          </w:divBdr>
        </w:div>
        <w:div w:id="96296620">
          <w:marLeft w:val="0"/>
          <w:marRight w:val="0"/>
          <w:marTop w:val="0"/>
          <w:marBottom w:val="0"/>
          <w:divBdr>
            <w:top w:val="none" w:sz="0" w:space="0" w:color="auto"/>
            <w:left w:val="none" w:sz="0" w:space="0" w:color="auto"/>
            <w:bottom w:val="none" w:sz="0" w:space="0" w:color="auto"/>
            <w:right w:val="none" w:sz="0" w:space="0" w:color="auto"/>
          </w:divBdr>
        </w:div>
        <w:div w:id="460660128">
          <w:marLeft w:val="0"/>
          <w:marRight w:val="0"/>
          <w:marTop w:val="0"/>
          <w:marBottom w:val="0"/>
          <w:divBdr>
            <w:top w:val="none" w:sz="0" w:space="0" w:color="auto"/>
            <w:left w:val="none" w:sz="0" w:space="0" w:color="auto"/>
            <w:bottom w:val="none" w:sz="0" w:space="0" w:color="auto"/>
            <w:right w:val="none" w:sz="0" w:space="0" w:color="auto"/>
          </w:divBdr>
        </w:div>
        <w:div w:id="650404164">
          <w:marLeft w:val="0"/>
          <w:marRight w:val="0"/>
          <w:marTop w:val="0"/>
          <w:marBottom w:val="0"/>
          <w:divBdr>
            <w:top w:val="none" w:sz="0" w:space="0" w:color="auto"/>
            <w:left w:val="none" w:sz="0" w:space="0" w:color="auto"/>
            <w:bottom w:val="none" w:sz="0" w:space="0" w:color="auto"/>
            <w:right w:val="none" w:sz="0" w:space="0" w:color="auto"/>
          </w:divBdr>
        </w:div>
        <w:div w:id="81799580">
          <w:marLeft w:val="0"/>
          <w:marRight w:val="0"/>
          <w:marTop w:val="0"/>
          <w:marBottom w:val="0"/>
          <w:divBdr>
            <w:top w:val="none" w:sz="0" w:space="0" w:color="auto"/>
            <w:left w:val="none" w:sz="0" w:space="0" w:color="auto"/>
            <w:bottom w:val="none" w:sz="0" w:space="0" w:color="auto"/>
            <w:right w:val="none" w:sz="0" w:space="0" w:color="auto"/>
          </w:divBdr>
        </w:div>
        <w:div w:id="1454130661">
          <w:marLeft w:val="0"/>
          <w:marRight w:val="0"/>
          <w:marTop w:val="0"/>
          <w:marBottom w:val="0"/>
          <w:divBdr>
            <w:top w:val="none" w:sz="0" w:space="0" w:color="auto"/>
            <w:left w:val="none" w:sz="0" w:space="0" w:color="auto"/>
            <w:bottom w:val="none" w:sz="0" w:space="0" w:color="auto"/>
            <w:right w:val="none" w:sz="0" w:space="0" w:color="auto"/>
          </w:divBdr>
        </w:div>
        <w:div w:id="113329389">
          <w:marLeft w:val="0"/>
          <w:marRight w:val="0"/>
          <w:marTop w:val="0"/>
          <w:marBottom w:val="0"/>
          <w:divBdr>
            <w:top w:val="none" w:sz="0" w:space="0" w:color="auto"/>
            <w:left w:val="none" w:sz="0" w:space="0" w:color="auto"/>
            <w:bottom w:val="none" w:sz="0" w:space="0" w:color="auto"/>
            <w:right w:val="none" w:sz="0" w:space="0" w:color="auto"/>
          </w:divBdr>
        </w:div>
        <w:div w:id="1543054268">
          <w:marLeft w:val="0"/>
          <w:marRight w:val="0"/>
          <w:marTop w:val="0"/>
          <w:marBottom w:val="0"/>
          <w:divBdr>
            <w:top w:val="none" w:sz="0" w:space="0" w:color="auto"/>
            <w:left w:val="none" w:sz="0" w:space="0" w:color="auto"/>
            <w:bottom w:val="none" w:sz="0" w:space="0" w:color="auto"/>
            <w:right w:val="none" w:sz="0" w:space="0" w:color="auto"/>
          </w:divBdr>
        </w:div>
        <w:div w:id="1868518909">
          <w:marLeft w:val="0"/>
          <w:marRight w:val="0"/>
          <w:marTop w:val="0"/>
          <w:marBottom w:val="0"/>
          <w:divBdr>
            <w:top w:val="none" w:sz="0" w:space="0" w:color="auto"/>
            <w:left w:val="none" w:sz="0" w:space="0" w:color="auto"/>
            <w:bottom w:val="none" w:sz="0" w:space="0" w:color="auto"/>
            <w:right w:val="none" w:sz="0" w:space="0" w:color="auto"/>
          </w:divBdr>
        </w:div>
        <w:div w:id="1549798559">
          <w:marLeft w:val="0"/>
          <w:marRight w:val="0"/>
          <w:marTop w:val="0"/>
          <w:marBottom w:val="0"/>
          <w:divBdr>
            <w:top w:val="none" w:sz="0" w:space="0" w:color="auto"/>
            <w:left w:val="none" w:sz="0" w:space="0" w:color="auto"/>
            <w:bottom w:val="none" w:sz="0" w:space="0" w:color="auto"/>
            <w:right w:val="none" w:sz="0" w:space="0" w:color="auto"/>
          </w:divBdr>
        </w:div>
        <w:div w:id="1187139701">
          <w:marLeft w:val="0"/>
          <w:marRight w:val="0"/>
          <w:marTop w:val="0"/>
          <w:marBottom w:val="0"/>
          <w:divBdr>
            <w:top w:val="none" w:sz="0" w:space="0" w:color="auto"/>
            <w:left w:val="none" w:sz="0" w:space="0" w:color="auto"/>
            <w:bottom w:val="none" w:sz="0" w:space="0" w:color="auto"/>
            <w:right w:val="none" w:sz="0" w:space="0" w:color="auto"/>
          </w:divBdr>
        </w:div>
        <w:div w:id="745617609">
          <w:marLeft w:val="0"/>
          <w:marRight w:val="0"/>
          <w:marTop w:val="0"/>
          <w:marBottom w:val="0"/>
          <w:divBdr>
            <w:top w:val="none" w:sz="0" w:space="0" w:color="auto"/>
            <w:left w:val="none" w:sz="0" w:space="0" w:color="auto"/>
            <w:bottom w:val="none" w:sz="0" w:space="0" w:color="auto"/>
            <w:right w:val="none" w:sz="0" w:space="0" w:color="auto"/>
          </w:divBdr>
        </w:div>
        <w:div w:id="380372371">
          <w:marLeft w:val="0"/>
          <w:marRight w:val="0"/>
          <w:marTop w:val="0"/>
          <w:marBottom w:val="0"/>
          <w:divBdr>
            <w:top w:val="none" w:sz="0" w:space="0" w:color="auto"/>
            <w:left w:val="none" w:sz="0" w:space="0" w:color="auto"/>
            <w:bottom w:val="none" w:sz="0" w:space="0" w:color="auto"/>
            <w:right w:val="none" w:sz="0" w:space="0" w:color="auto"/>
          </w:divBdr>
        </w:div>
        <w:div w:id="1408577340">
          <w:marLeft w:val="0"/>
          <w:marRight w:val="0"/>
          <w:marTop w:val="0"/>
          <w:marBottom w:val="0"/>
          <w:divBdr>
            <w:top w:val="none" w:sz="0" w:space="0" w:color="auto"/>
            <w:left w:val="none" w:sz="0" w:space="0" w:color="auto"/>
            <w:bottom w:val="none" w:sz="0" w:space="0" w:color="auto"/>
            <w:right w:val="none" w:sz="0" w:space="0" w:color="auto"/>
          </w:divBdr>
        </w:div>
        <w:div w:id="816413163">
          <w:marLeft w:val="0"/>
          <w:marRight w:val="0"/>
          <w:marTop w:val="0"/>
          <w:marBottom w:val="0"/>
          <w:divBdr>
            <w:top w:val="none" w:sz="0" w:space="0" w:color="auto"/>
            <w:left w:val="none" w:sz="0" w:space="0" w:color="auto"/>
            <w:bottom w:val="none" w:sz="0" w:space="0" w:color="auto"/>
            <w:right w:val="none" w:sz="0" w:space="0" w:color="auto"/>
          </w:divBdr>
        </w:div>
        <w:div w:id="1809936881">
          <w:marLeft w:val="0"/>
          <w:marRight w:val="0"/>
          <w:marTop w:val="0"/>
          <w:marBottom w:val="0"/>
          <w:divBdr>
            <w:top w:val="none" w:sz="0" w:space="0" w:color="auto"/>
            <w:left w:val="none" w:sz="0" w:space="0" w:color="auto"/>
            <w:bottom w:val="none" w:sz="0" w:space="0" w:color="auto"/>
            <w:right w:val="none" w:sz="0" w:space="0" w:color="auto"/>
          </w:divBdr>
        </w:div>
        <w:div w:id="1658418285">
          <w:marLeft w:val="0"/>
          <w:marRight w:val="0"/>
          <w:marTop w:val="0"/>
          <w:marBottom w:val="0"/>
          <w:divBdr>
            <w:top w:val="none" w:sz="0" w:space="0" w:color="auto"/>
            <w:left w:val="none" w:sz="0" w:space="0" w:color="auto"/>
            <w:bottom w:val="none" w:sz="0" w:space="0" w:color="auto"/>
            <w:right w:val="none" w:sz="0" w:space="0" w:color="auto"/>
          </w:divBdr>
        </w:div>
        <w:div w:id="476578825">
          <w:marLeft w:val="0"/>
          <w:marRight w:val="0"/>
          <w:marTop w:val="0"/>
          <w:marBottom w:val="0"/>
          <w:divBdr>
            <w:top w:val="none" w:sz="0" w:space="0" w:color="auto"/>
            <w:left w:val="none" w:sz="0" w:space="0" w:color="auto"/>
            <w:bottom w:val="none" w:sz="0" w:space="0" w:color="auto"/>
            <w:right w:val="none" w:sz="0" w:space="0" w:color="auto"/>
          </w:divBdr>
        </w:div>
        <w:div w:id="1684093323">
          <w:marLeft w:val="0"/>
          <w:marRight w:val="0"/>
          <w:marTop w:val="0"/>
          <w:marBottom w:val="0"/>
          <w:divBdr>
            <w:top w:val="none" w:sz="0" w:space="0" w:color="auto"/>
            <w:left w:val="none" w:sz="0" w:space="0" w:color="auto"/>
            <w:bottom w:val="none" w:sz="0" w:space="0" w:color="auto"/>
            <w:right w:val="none" w:sz="0" w:space="0" w:color="auto"/>
          </w:divBdr>
        </w:div>
        <w:div w:id="504593552">
          <w:marLeft w:val="0"/>
          <w:marRight w:val="0"/>
          <w:marTop w:val="0"/>
          <w:marBottom w:val="0"/>
          <w:divBdr>
            <w:top w:val="none" w:sz="0" w:space="0" w:color="auto"/>
            <w:left w:val="none" w:sz="0" w:space="0" w:color="auto"/>
            <w:bottom w:val="none" w:sz="0" w:space="0" w:color="auto"/>
            <w:right w:val="none" w:sz="0" w:space="0" w:color="auto"/>
          </w:divBdr>
        </w:div>
        <w:div w:id="1256552516">
          <w:marLeft w:val="0"/>
          <w:marRight w:val="0"/>
          <w:marTop w:val="0"/>
          <w:marBottom w:val="0"/>
          <w:divBdr>
            <w:top w:val="none" w:sz="0" w:space="0" w:color="auto"/>
            <w:left w:val="none" w:sz="0" w:space="0" w:color="auto"/>
            <w:bottom w:val="none" w:sz="0" w:space="0" w:color="auto"/>
            <w:right w:val="none" w:sz="0" w:space="0" w:color="auto"/>
          </w:divBdr>
        </w:div>
        <w:div w:id="1860394149">
          <w:marLeft w:val="0"/>
          <w:marRight w:val="0"/>
          <w:marTop w:val="0"/>
          <w:marBottom w:val="0"/>
          <w:divBdr>
            <w:top w:val="none" w:sz="0" w:space="0" w:color="auto"/>
            <w:left w:val="none" w:sz="0" w:space="0" w:color="auto"/>
            <w:bottom w:val="none" w:sz="0" w:space="0" w:color="auto"/>
            <w:right w:val="none" w:sz="0" w:space="0" w:color="auto"/>
          </w:divBdr>
        </w:div>
        <w:div w:id="1059279304">
          <w:marLeft w:val="0"/>
          <w:marRight w:val="0"/>
          <w:marTop w:val="0"/>
          <w:marBottom w:val="0"/>
          <w:divBdr>
            <w:top w:val="none" w:sz="0" w:space="0" w:color="auto"/>
            <w:left w:val="none" w:sz="0" w:space="0" w:color="auto"/>
            <w:bottom w:val="none" w:sz="0" w:space="0" w:color="auto"/>
            <w:right w:val="none" w:sz="0" w:space="0" w:color="auto"/>
          </w:divBdr>
        </w:div>
        <w:div w:id="343361340">
          <w:marLeft w:val="0"/>
          <w:marRight w:val="0"/>
          <w:marTop w:val="0"/>
          <w:marBottom w:val="0"/>
          <w:divBdr>
            <w:top w:val="none" w:sz="0" w:space="0" w:color="auto"/>
            <w:left w:val="none" w:sz="0" w:space="0" w:color="auto"/>
            <w:bottom w:val="none" w:sz="0" w:space="0" w:color="auto"/>
            <w:right w:val="none" w:sz="0" w:space="0" w:color="auto"/>
          </w:divBdr>
        </w:div>
        <w:div w:id="1949122438">
          <w:marLeft w:val="0"/>
          <w:marRight w:val="0"/>
          <w:marTop w:val="0"/>
          <w:marBottom w:val="0"/>
          <w:divBdr>
            <w:top w:val="none" w:sz="0" w:space="0" w:color="auto"/>
            <w:left w:val="none" w:sz="0" w:space="0" w:color="auto"/>
            <w:bottom w:val="none" w:sz="0" w:space="0" w:color="auto"/>
            <w:right w:val="none" w:sz="0" w:space="0" w:color="auto"/>
          </w:divBdr>
        </w:div>
        <w:div w:id="621427775">
          <w:marLeft w:val="0"/>
          <w:marRight w:val="0"/>
          <w:marTop w:val="0"/>
          <w:marBottom w:val="0"/>
          <w:divBdr>
            <w:top w:val="none" w:sz="0" w:space="0" w:color="auto"/>
            <w:left w:val="none" w:sz="0" w:space="0" w:color="auto"/>
            <w:bottom w:val="none" w:sz="0" w:space="0" w:color="auto"/>
            <w:right w:val="none" w:sz="0" w:space="0" w:color="auto"/>
          </w:divBdr>
        </w:div>
        <w:div w:id="1274481643">
          <w:marLeft w:val="0"/>
          <w:marRight w:val="0"/>
          <w:marTop w:val="0"/>
          <w:marBottom w:val="0"/>
          <w:divBdr>
            <w:top w:val="none" w:sz="0" w:space="0" w:color="auto"/>
            <w:left w:val="none" w:sz="0" w:space="0" w:color="auto"/>
            <w:bottom w:val="none" w:sz="0" w:space="0" w:color="auto"/>
            <w:right w:val="none" w:sz="0" w:space="0" w:color="auto"/>
          </w:divBdr>
        </w:div>
        <w:div w:id="1020280843">
          <w:marLeft w:val="0"/>
          <w:marRight w:val="0"/>
          <w:marTop w:val="0"/>
          <w:marBottom w:val="0"/>
          <w:divBdr>
            <w:top w:val="none" w:sz="0" w:space="0" w:color="auto"/>
            <w:left w:val="none" w:sz="0" w:space="0" w:color="auto"/>
            <w:bottom w:val="none" w:sz="0" w:space="0" w:color="auto"/>
            <w:right w:val="none" w:sz="0" w:space="0" w:color="auto"/>
          </w:divBdr>
        </w:div>
        <w:div w:id="287976875">
          <w:marLeft w:val="0"/>
          <w:marRight w:val="0"/>
          <w:marTop w:val="0"/>
          <w:marBottom w:val="0"/>
          <w:divBdr>
            <w:top w:val="none" w:sz="0" w:space="0" w:color="auto"/>
            <w:left w:val="none" w:sz="0" w:space="0" w:color="auto"/>
            <w:bottom w:val="none" w:sz="0" w:space="0" w:color="auto"/>
            <w:right w:val="none" w:sz="0" w:space="0" w:color="auto"/>
          </w:divBdr>
        </w:div>
        <w:div w:id="480124497">
          <w:marLeft w:val="0"/>
          <w:marRight w:val="0"/>
          <w:marTop w:val="0"/>
          <w:marBottom w:val="0"/>
          <w:divBdr>
            <w:top w:val="none" w:sz="0" w:space="0" w:color="auto"/>
            <w:left w:val="none" w:sz="0" w:space="0" w:color="auto"/>
            <w:bottom w:val="none" w:sz="0" w:space="0" w:color="auto"/>
            <w:right w:val="none" w:sz="0" w:space="0" w:color="auto"/>
          </w:divBdr>
        </w:div>
        <w:div w:id="693921836">
          <w:marLeft w:val="0"/>
          <w:marRight w:val="0"/>
          <w:marTop w:val="0"/>
          <w:marBottom w:val="0"/>
          <w:divBdr>
            <w:top w:val="none" w:sz="0" w:space="0" w:color="auto"/>
            <w:left w:val="none" w:sz="0" w:space="0" w:color="auto"/>
            <w:bottom w:val="none" w:sz="0" w:space="0" w:color="auto"/>
            <w:right w:val="none" w:sz="0" w:space="0" w:color="auto"/>
          </w:divBdr>
        </w:div>
        <w:div w:id="230430060">
          <w:marLeft w:val="0"/>
          <w:marRight w:val="0"/>
          <w:marTop w:val="0"/>
          <w:marBottom w:val="0"/>
          <w:divBdr>
            <w:top w:val="none" w:sz="0" w:space="0" w:color="auto"/>
            <w:left w:val="none" w:sz="0" w:space="0" w:color="auto"/>
            <w:bottom w:val="none" w:sz="0" w:space="0" w:color="auto"/>
            <w:right w:val="none" w:sz="0" w:space="0" w:color="auto"/>
          </w:divBdr>
        </w:div>
        <w:div w:id="1687365665">
          <w:marLeft w:val="0"/>
          <w:marRight w:val="0"/>
          <w:marTop w:val="0"/>
          <w:marBottom w:val="0"/>
          <w:divBdr>
            <w:top w:val="none" w:sz="0" w:space="0" w:color="auto"/>
            <w:left w:val="none" w:sz="0" w:space="0" w:color="auto"/>
            <w:bottom w:val="none" w:sz="0" w:space="0" w:color="auto"/>
            <w:right w:val="none" w:sz="0" w:space="0" w:color="auto"/>
          </w:divBdr>
        </w:div>
        <w:div w:id="280839512">
          <w:marLeft w:val="0"/>
          <w:marRight w:val="0"/>
          <w:marTop w:val="0"/>
          <w:marBottom w:val="0"/>
          <w:divBdr>
            <w:top w:val="none" w:sz="0" w:space="0" w:color="auto"/>
            <w:left w:val="none" w:sz="0" w:space="0" w:color="auto"/>
            <w:bottom w:val="none" w:sz="0" w:space="0" w:color="auto"/>
            <w:right w:val="none" w:sz="0" w:space="0" w:color="auto"/>
          </w:divBdr>
        </w:div>
        <w:div w:id="1280144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4D9F-E453-45E9-B132-6E718184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3211</Words>
  <Characters>18309</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dc:creator>
  <cp:keywords/>
  <dc:description/>
  <cp:lastModifiedBy>Anita</cp:lastModifiedBy>
  <cp:revision>3</cp:revision>
  <cp:lastPrinted>2018-06-11T09:24:00Z</cp:lastPrinted>
  <dcterms:created xsi:type="dcterms:W3CDTF">2018-08-01T06:52:00Z</dcterms:created>
  <dcterms:modified xsi:type="dcterms:W3CDTF">2018-08-01T06:53:00Z</dcterms:modified>
</cp:coreProperties>
</file>